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11" w:rsidRPr="00FA56B6" w:rsidRDefault="0035133E" w:rsidP="00713D1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B83084" w:rsidRPr="00FA56B6">
        <w:rPr>
          <w:rFonts w:ascii="標楷體" w:eastAsia="標楷體" w:hAnsi="標楷體" w:hint="eastAsia"/>
          <w:b/>
          <w:bCs/>
          <w:sz w:val="32"/>
          <w:szCs w:val="32"/>
        </w:rPr>
        <w:t>朱宗慶</w:t>
      </w:r>
      <w:r w:rsidR="00B83084" w:rsidRPr="00FA56B6">
        <w:rPr>
          <w:rFonts w:ascii="標楷體" w:eastAsia="標楷體" w:hAnsi="標楷體"/>
          <w:b/>
          <w:bCs/>
          <w:sz w:val="32"/>
          <w:szCs w:val="32"/>
        </w:rPr>
        <w:t>打擊樂團</w:t>
      </w:r>
      <w:r w:rsidR="003065F5">
        <w:rPr>
          <w:rFonts w:ascii="標楷體" w:eastAsia="標楷體" w:hAnsi="標楷體" w:hint="eastAsia"/>
          <w:b/>
          <w:bCs/>
          <w:sz w:val="32"/>
          <w:szCs w:val="32"/>
        </w:rPr>
        <w:t>2</w:t>
      </w:r>
      <w:r>
        <w:rPr>
          <w:rFonts w:ascii="標楷體" w:eastAsia="標楷體" w:hAnsi="標楷體" w:hint="eastAsia"/>
          <w:b/>
          <w:bCs/>
          <w:sz w:val="32"/>
          <w:szCs w:val="32"/>
        </w:rPr>
        <w:t>】</w:t>
      </w:r>
      <w:r w:rsidRPr="00FA56B6">
        <w:rPr>
          <w:rFonts w:ascii="標楷體" w:eastAsia="標楷體" w:hAnsi="標楷體"/>
          <w:b/>
          <w:bCs/>
          <w:sz w:val="32"/>
          <w:szCs w:val="32"/>
        </w:rPr>
        <w:t>20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923008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3065F5">
        <w:rPr>
          <w:rFonts w:ascii="標楷體" w:eastAsia="標楷體" w:hAnsi="標楷體" w:hint="eastAsia"/>
          <w:b/>
          <w:bCs/>
          <w:sz w:val="32"/>
          <w:szCs w:val="32"/>
        </w:rPr>
        <w:t>豆莢寶寶</w:t>
      </w:r>
      <w:r w:rsidR="00B83084" w:rsidRPr="00FA56B6">
        <w:rPr>
          <w:rFonts w:ascii="標楷體" w:eastAsia="標楷體" w:hAnsi="標楷體" w:hint="eastAsia"/>
          <w:b/>
          <w:bCs/>
          <w:sz w:val="32"/>
          <w:szCs w:val="32"/>
        </w:rPr>
        <w:t>兒童</w:t>
      </w:r>
      <w:r w:rsidR="004F3BF1" w:rsidRPr="00FA56B6">
        <w:rPr>
          <w:rFonts w:ascii="標楷體" w:eastAsia="標楷體" w:hAnsi="標楷體"/>
          <w:b/>
          <w:bCs/>
          <w:sz w:val="32"/>
          <w:szCs w:val="32"/>
        </w:rPr>
        <w:t>音樂會</w:t>
      </w:r>
      <w:r w:rsidR="0067448C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3065F5">
        <w:rPr>
          <w:rFonts w:ascii="標楷體" w:eastAsia="標楷體" w:hAnsi="標楷體" w:hint="eastAsia"/>
          <w:b/>
          <w:bCs/>
          <w:sz w:val="32"/>
          <w:szCs w:val="32"/>
        </w:rPr>
        <w:t>擊樂</w:t>
      </w:r>
      <w:r w:rsidR="00923008">
        <w:rPr>
          <w:rFonts w:ascii="標楷體" w:eastAsia="標楷體" w:hAnsi="標楷體" w:hint="eastAsia"/>
          <w:b/>
          <w:bCs/>
          <w:sz w:val="32"/>
          <w:szCs w:val="32"/>
        </w:rPr>
        <w:t>精靈開PARTY</w:t>
      </w:r>
    </w:p>
    <w:p w:rsidR="00713D11" w:rsidRPr="00FA56B6" w:rsidRDefault="00713D11" w:rsidP="009C33BF">
      <w:pPr>
        <w:spacing w:line="240" w:lineRule="auto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  <w:r w:rsidRPr="00FA56B6">
        <w:rPr>
          <w:rFonts w:ascii="標楷體" w:eastAsia="標楷體" w:hAnsi="標楷體" w:hint="eastAsia"/>
          <w:b/>
          <w:sz w:val="36"/>
          <w:szCs w:val="36"/>
          <w:u w:val="thick"/>
        </w:rPr>
        <w:t>訂</w:t>
      </w:r>
      <w:r w:rsidR="009C33BF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</w:t>
      </w:r>
      <w:r w:rsidR="0063688E">
        <w:rPr>
          <w:rFonts w:ascii="標楷體" w:eastAsia="標楷體" w:hAnsi="標楷體"/>
          <w:b/>
          <w:sz w:val="36"/>
          <w:szCs w:val="36"/>
          <w:u w:val="thick"/>
        </w:rPr>
        <w:t xml:space="preserve">  </w:t>
      </w:r>
      <w:r w:rsidRPr="00FA56B6">
        <w:rPr>
          <w:rFonts w:ascii="標楷體" w:eastAsia="標楷體" w:hAnsi="標楷體" w:hint="eastAsia"/>
          <w:b/>
          <w:sz w:val="36"/>
          <w:szCs w:val="36"/>
          <w:u w:val="thick"/>
        </w:rPr>
        <w:t>票</w:t>
      </w:r>
      <w:r w:rsidR="0063688E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</w:t>
      </w:r>
      <w:r w:rsidR="009C33BF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</w:t>
      </w:r>
      <w:r w:rsidRPr="00FA56B6">
        <w:rPr>
          <w:rFonts w:ascii="標楷體" w:eastAsia="標楷體" w:hAnsi="標楷體" w:hint="eastAsia"/>
          <w:b/>
          <w:sz w:val="36"/>
          <w:szCs w:val="36"/>
          <w:u w:val="thick"/>
        </w:rPr>
        <w:t>單</w:t>
      </w:r>
    </w:p>
    <w:p w:rsidR="00713D11" w:rsidRPr="00FA56B6" w:rsidRDefault="00713D11" w:rsidP="00713D11">
      <w:pPr>
        <w:spacing w:line="300" w:lineRule="exact"/>
        <w:rPr>
          <w:rFonts w:ascii="標楷體" w:eastAsia="標楷體" w:hAnsi="標楷體"/>
          <w:sz w:val="20"/>
        </w:rPr>
      </w:pPr>
      <w:r w:rsidRPr="00C33F88">
        <w:rPr>
          <w:rFonts w:ascii="標楷體" w:eastAsia="標楷體" w:hAnsi="標楷體" w:hint="eastAsia"/>
          <w:b/>
          <w:spacing w:val="7"/>
          <w:sz w:val="20"/>
          <w:fitText w:val="1327" w:id="-744679936"/>
        </w:rPr>
        <w:t>訂票服務專線</w:t>
      </w:r>
      <w:r w:rsidRPr="00FA56B6">
        <w:rPr>
          <w:rFonts w:ascii="標楷體" w:eastAsia="標楷體" w:hAnsi="標楷體" w:hint="eastAsia"/>
          <w:b/>
          <w:sz w:val="20"/>
        </w:rPr>
        <w:t>：</w:t>
      </w:r>
      <w:r w:rsidRPr="00FA56B6">
        <w:rPr>
          <w:rFonts w:ascii="標楷體" w:eastAsia="標楷體" w:hAnsi="標楷體"/>
          <w:b/>
          <w:sz w:val="20"/>
        </w:rPr>
        <w:t>02-2891</w:t>
      </w:r>
      <w:r w:rsidR="0067448C">
        <w:rPr>
          <w:rFonts w:ascii="標楷體" w:eastAsia="標楷體" w:hAnsi="標楷體" w:hint="eastAsia"/>
          <w:b/>
          <w:sz w:val="20"/>
        </w:rPr>
        <w:t>-</w:t>
      </w:r>
      <w:r w:rsidRPr="00FA56B6">
        <w:rPr>
          <w:rFonts w:ascii="標楷體" w:eastAsia="標楷體" w:hAnsi="標楷體"/>
          <w:b/>
          <w:sz w:val="20"/>
        </w:rPr>
        <w:t>9900</w:t>
      </w:r>
      <w:r w:rsidRPr="00FA56B6">
        <w:rPr>
          <w:rFonts w:ascii="標楷體" w:eastAsia="標楷體" w:hAnsi="標楷體" w:hint="eastAsia"/>
          <w:b/>
          <w:sz w:val="20"/>
        </w:rPr>
        <w:t>轉</w:t>
      </w:r>
      <w:r w:rsidR="006215A7">
        <w:rPr>
          <w:rFonts w:ascii="標楷體" w:eastAsia="標楷體" w:hAnsi="標楷體" w:hint="eastAsia"/>
          <w:b/>
          <w:sz w:val="20"/>
        </w:rPr>
        <w:t>888</w:t>
      </w:r>
      <w:r w:rsidRPr="00FA56B6">
        <w:rPr>
          <w:rFonts w:ascii="標楷體" w:eastAsia="標楷體" w:hAnsi="標楷體" w:hint="eastAsia"/>
          <w:b/>
          <w:sz w:val="20"/>
        </w:rPr>
        <w:t xml:space="preserve">   </w:t>
      </w:r>
      <w:r w:rsidRPr="00FA56B6">
        <w:rPr>
          <w:rFonts w:ascii="標楷體" w:eastAsia="標楷體" w:hAnsi="標楷體"/>
          <w:b/>
          <w:sz w:val="20"/>
        </w:rPr>
        <w:t xml:space="preserve">     </w:t>
      </w:r>
      <w:r w:rsidRPr="00FA56B6">
        <w:rPr>
          <w:rFonts w:ascii="標楷體" w:eastAsia="標楷體" w:hAnsi="標楷體"/>
          <w:sz w:val="20"/>
        </w:rPr>
        <w:t xml:space="preserve">        </w:t>
      </w:r>
      <w:r w:rsidR="006215A7">
        <w:rPr>
          <w:rFonts w:ascii="標楷體" w:eastAsia="標楷體" w:hAnsi="標楷體" w:hint="eastAsia"/>
          <w:sz w:val="20"/>
        </w:rPr>
        <w:t xml:space="preserve">              </w:t>
      </w:r>
      <w:r w:rsidRPr="00FA56B6">
        <w:rPr>
          <w:rFonts w:ascii="標楷體" w:eastAsia="標楷體" w:hAnsi="標楷體"/>
          <w:sz w:val="20"/>
        </w:rPr>
        <w:t xml:space="preserve">   </w:t>
      </w:r>
      <w:r w:rsidRPr="00FA56B6">
        <w:rPr>
          <w:rFonts w:ascii="標楷體" w:eastAsia="標楷體" w:hAnsi="標楷體" w:hint="eastAsia"/>
          <w:sz w:val="20"/>
        </w:rPr>
        <w:t xml:space="preserve">    </w:t>
      </w:r>
      <w:r w:rsidRPr="00FA56B6">
        <w:rPr>
          <w:rFonts w:ascii="標楷體" w:eastAsia="標楷體" w:hAnsi="標楷體"/>
          <w:sz w:val="20"/>
        </w:rPr>
        <w:t xml:space="preserve"> </w:t>
      </w:r>
      <w:r w:rsidRPr="00FA56B6">
        <w:rPr>
          <w:rFonts w:ascii="標楷體" w:eastAsia="標楷體" w:hAnsi="標楷體" w:hint="eastAsia"/>
          <w:sz w:val="20"/>
        </w:rPr>
        <w:t>◎訂票編號：</w:t>
      </w:r>
    </w:p>
    <w:p w:rsidR="00713D11" w:rsidRPr="00FA56B6" w:rsidRDefault="00713D11" w:rsidP="00C33F88">
      <w:pPr>
        <w:spacing w:line="240" w:lineRule="auto"/>
        <w:ind w:left="496" w:hangingChars="137" w:hanging="496"/>
        <w:rPr>
          <w:rFonts w:ascii="標楷體" w:eastAsia="標楷體" w:hAnsi="標楷體"/>
          <w:b/>
          <w:sz w:val="20"/>
        </w:rPr>
      </w:pPr>
      <w:r w:rsidRPr="00C33F88">
        <w:rPr>
          <w:rFonts w:ascii="標楷體" w:eastAsia="標楷體" w:hAnsi="標楷體" w:hint="eastAsia"/>
          <w:b/>
          <w:spacing w:val="81"/>
          <w:sz w:val="20"/>
          <w:fitText w:val="1327" w:id="-744679935"/>
        </w:rPr>
        <w:t>訂票傳</w:t>
      </w:r>
      <w:r w:rsidRPr="00C33F88">
        <w:rPr>
          <w:rFonts w:ascii="標楷體" w:eastAsia="標楷體" w:hAnsi="標楷體" w:hint="eastAsia"/>
          <w:b/>
          <w:spacing w:val="4"/>
          <w:sz w:val="20"/>
          <w:fitText w:val="1327" w:id="-744679935"/>
        </w:rPr>
        <w:t>真</w:t>
      </w:r>
      <w:r w:rsidRPr="00FA56B6">
        <w:rPr>
          <w:rFonts w:ascii="標楷體" w:eastAsia="標楷體" w:hAnsi="標楷體" w:hint="eastAsia"/>
          <w:b/>
          <w:sz w:val="20"/>
        </w:rPr>
        <w:t>：</w:t>
      </w:r>
      <w:r w:rsidRPr="007F6451">
        <w:rPr>
          <w:rFonts w:ascii="標楷體" w:eastAsia="標楷體" w:hAnsi="標楷體"/>
          <w:b/>
          <w:szCs w:val="24"/>
        </w:rPr>
        <w:t>02-2896-9933</w:t>
      </w:r>
      <w:r w:rsidRPr="00FA56B6">
        <w:rPr>
          <w:rFonts w:ascii="標楷體" w:eastAsia="標楷體" w:hAnsi="標楷體"/>
          <w:b/>
          <w:sz w:val="20"/>
        </w:rPr>
        <w:t xml:space="preserve"> (</w:t>
      </w:r>
      <w:r w:rsidRPr="00FA56B6">
        <w:rPr>
          <w:rFonts w:ascii="標楷體" w:eastAsia="標楷體" w:hAnsi="標楷體" w:hint="eastAsia"/>
          <w:b/>
          <w:sz w:val="20"/>
        </w:rPr>
        <w:t>傳真後請務必來電確認</w:t>
      </w:r>
      <w:r w:rsidRPr="00FA56B6">
        <w:rPr>
          <w:rFonts w:ascii="標楷體" w:eastAsia="標楷體" w:hAnsi="標楷體"/>
          <w:b/>
          <w:sz w:val="20"/>
        </w:rPr>
        <w:t xml:space="preserve">) </w:t>
      </w:r>
      <w:r w:rsidRPr="00FA56B6">
        <w:rPr>
          <w:rFonts w:ascii="標楷體" w:eastAsia="標楷體" w:hAnsi="標楷體"/>
          <w:sz w:val="20"/>
        </w:rPr>
        <w:t xml:space="preserve">                 </w:t>
      </w:r>
      <w:r w:rsidR="006C2022">
        <w:rPr>
          <w:rFonts w:ascii="標楷體" w:eastAsia="標楷體" w:hAnsi="標楷體" w:hint="eastAsia"/>
          <w:sz w:val="20"/>
        </w:rPr>
        <w:t xml:space="preserve">  </w:t>
      </w:r>
      <w:r w:rsidRPr="00FA56B6">
        <w:rPr>
          <w:rFonts w:ascii="標楷體" w:eastAsia="標楷體" w:hAnsi="標楷體"/>
          <w:sz w:val="20"/>
        </w:rPr>
        <w:t>(</w:t>
      </w:r>
      <w:r w:rsidRPr="00FA56B6">
        <w:rPr>
          <w:rFonts w:ascii="標楷體" w:eastAsia="標楷體" w:hAnsi="標楷體" w:hint="eastAsia"/>
          <w:sz w:val="20"/>
        </w:rPr>
        <w:t>本項訂票</w:t>
      </w:r>
      <w:proofErr w:type="gramStart"/>
      <w:r w:rsidRPr="00FA56B6">
        <w:rPr>
          <w:rFonts w:ascii="標楷體" w:eastAsia="標楷體" w:hAnsi="標楷體" w:hint="eastAsia"/>
          <w:sz w:val="20"/>
        </w:rPr>
        <w:t>人免填</w:t>
      </w:r>
      <w:proofErr w:type="gramEnd"/>
      <w:r w:rsidRPr="00FA56B6">
        <w:rPr>
          <w:rFonts w:ascii="標楷體" w:eastAsia="標楷體" w:hAnsi="標楷體"/>
          <w:sz w:val="20"/>
        </w:rPr>
        <w:t xml:space="preserve">)      </w:t>
      </w:r>
      <w:r w:rsidRPr="00FA56B6">
        <w:rPr>
          <w:rFonts w:ascii="標楷體" w:eastAsia="標楷體" w:hAnsi="標楷體"/>
          <w:b/>
          <w:sz w:val="20"/>
        </w:rPr>
        <w:t xml:space="preserve"> </w:t>
      </w:r>
    </w:p>
    <w:p w:rsidR="00ED48A9" w:rsidRPr="00FD1284" w:rsidRDefault="00ED48A9" w:rsidP="006C2022">
      <w:pPr>
        <w:snapToGrid w:val="0"/>
        <w:spacing w:line="400" w:lineRule="exact"/>
        <w:ind w:right="23"/>
        <w:rPr>
          <w:rFonts w:eastAsia="標楷體"/>
          <w:sz w:val="22"/>
          <w:szCs w:val="22"/>
        </w:rPr>
      </w:pPr>
      <w:r w:rsidRPr="000F21C5">
        <w:rPr>
          <w:rFonts w:eastAsia="標楷體" w:hint="eastAsia"/>
          <w:sz w:val="22"/>
          <w:szCs w:val="22"/>
        </w:rPr>
        <w:t>【訂票人基本資料】</w:t>
      </w:r>
      <w:r w:rsidRPr="000F21C5">
        <w:rPr>
          <w:rFonts w:eastAsia="標楷體"/>
          <w:sz w:val="22"/>
          <w:szCs w:val="22"/>
        </w:rPr>
        <w:t>(</w:t>
      </w:r>
      <w:r w:rsidRPr="000F21C5">
        <w:rPr>
          <w:rFonts w:eastAsia="標楷體" w:hint="eastAsia"/>
          <w:sz w:val="22"/>
          <w:szCs w:val="22"/>
        </w:rPr>
        <w:t>以下各欄位請務必詳細填寫，以利票</w:t>
      </w:r>
      <w:proofErr w:type="gramStart"/>
      <w:r w:rsidRPr="000F21C5">
        <w:rPr>
          <w:rFonts w:eastAsia="標楷體" w:hint="eastAsia"/>
          <w:sz w:val="22"/>
          <w:szCs w:val="22"/>
        </w:rPr>
        <w:t>務</w:t>
      </w:r>
      <w:proofErr w:type="gramEnd"/>
      <w:r w:rsidRPr="000F21C5">
        <w:rPr>
          <w:rFonts w:eastAsia="標楷體" w:hint="eastAsia"/>
          <w:sz w:val="22"/>
          <w:szCs w:val="22"/>
        </w:rPr>
        <w:t>作業，謝謝</w:t>
      </w:r>
      <w:r w:rsidRPr="000F21C5">
        <w:rPr>
          <w:rFonts w:eastAsia="標楷體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 xml:space="preserve"> *</w:t>
      </w:r>
      <w:r>
        <w:rPr>
          <w:rFonts w:eastAsia="標楷體" w:hint="eastAsia"/>
          <w:sz w:val="22"/>
          <w:szCs w:val="22"/>
        </w:rPr>
        <w:t>必填</w:t>
      </w:r>
    </w:p>
    <w:p w:rsidR="00ED48A9" w:rsidRPr="000F21C5" w:rsidRDefault="00ED48A9" w:rsidP="006C2022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napToGrid w:val="0"/>
        <w:spacing w:line="400" w:lineRule="exact"/>
        <w:ind w:right="23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*</w:t>
      </w:r>
      <w:r>
        <w:rPr>
          <w:rFonts w:eastAsia="標楷體" w:hint="eastAsia"/>
          <w:sz w:val="22"/>
          <w:szCs w:val="22"/>
        </w:rPr>
        <w:t>訂票人</w:t>
      </w:r>
      <w:r w:rsidRPr="005B178E">
        <w:rPr>
          <w:rFonts w:eastAsia="標楷體" w:hint="eastAsia"/>
          <w:sz w:val="22"/>
          <w:szCs w:val="22"/>
        </w:rPr>
        <w:t>：</w:t>
      </w:r>
      <w:r w:rsidRPr="005B178E">
        <w:rPr>
          <w:rFonts w:eastAsia="標楷體" w:hint="eastAsia"/>
          <w:sz w:val="22"/>
          <w:szCs w:val="22"/>
        </w:rPr>
        <w:t xml:space="preserve">          </w:t>
      </w:r>
      <w:r>
        <w:rPr>
          <w:rFonts w:eastAsia="標楷體" w:hint="eastAsia"/>
          <w:sz w:val="22"/>
          <w:szCs w:val="22"/>
        </w:rPr>
        <w:t xml:space="preserve">　　</w:t>
      </w:r>
      <w:r>
        <w:rPr>
          <w:rFonts w:eastAsia="標楷體" w:hint="eastAsia"/>
          <w:sz w:val="22"/>
          <w:szCs w:val="22"/>
        </w:rPr>
        <w:t xml:space="preserve"> </w:t>
      </w:r>
      <w:r w:rsidRPr="005B178E">
        <w:rPr>
          <w:rFonts w:eastAsia="標楷體" w:hint="eastAsia"/>
          <w:sz w:val="22"/>
          <w:szCs w:val="22"/>
        </w:rPr>
        <w:t xml:space="preserve">　　</w:t>
      </w:r>
      <w:r>
        <w:rPr>
          <w:rFonts w:eastAsia="標楷體" w:hint="eastAsia"/>
          <w:sz w:val="22"/>
          <w:szCs w:val="22"/>
        </w:rPr>
        <w:t xml:space="preserve">  *</w:t>
      </w:r>
      <w:r w:rsidRPr="005B178E">
        <w:rPr>
          <w:rFonts w:eastAsia="標楷體" w:hint="eastAsia"/>
          <w:sz w:val="22"/>
          <w:szCs w:val="22"/>
        </w:rPr>
        <w:t>聯絡電話：</w:t>
      </w:r>
      <w:r w:rsidRPr="005B178E">
        <w:rPr>
          <w:rFonts w:eastAsia="標楷體"/>
          <w:sz w:val="22"/>
          <w:szCs w:val="22"/>
        </w:rPr>
        <w:t>(</w:t>
      </w:r>
      <w:r w:rsidRPr="005B178E">
        <w:rPr>
          <w:rFonts w:eastAsia="標楷體" w:hint="eastAsia"/>
          <w:sz w:val="22"/>
          <w:szCs w:val="22"/>
        </w:rPr>
        <w:t>手機</w:t>
      </w:r>
      <w:r>
        <w:rPr>
          <w:rFonts w:eastAsia="標楷體" w:hint="eastAsia"/>
          <w:sz w:val="22"/>
          <w:szCs w:val="22"/>
        </w:rPr>
        <w:t>)</w:t>
      </w:r>
      <w:r w:rsidRPr="005B178E">
        <w:rPr>
          <w:rFonts w:eastAsia="標楷體"/>
          <w:sz w:val="22"/>
          <w:szCs w:val="22"/>
        </w:rPr>
        <w:t xml:space="preserve">        </w:t>
      </w:r>
      <w:r>
        <w:rPr>
          <w:rFonts w:eastAsia="標楷體" w:hint="eastAsia"/>
          <w:sz w:val="22"/>
          <w:szCs w:val="22"/>
        </w:rPr>
        <w:t xml:space="preserve">   </w:t>
      </w:r>
      <w:r w:rsidRPr="005B178E">
        <w:rPr>
          <w:rFonts w:eastAsia="標楷體"/>
          <w:sz w:val="22"/>
          <w:szCs w:val="22"/>
        </w:rPr>
        <w:t xml:space="preserve">   </w:t>
      </w:r>
      <w:r>
        <w:rPr>
          <w:rFonts w:eastAsia="標楷體" w:hint="eastAsia"/>
          <w:sz w:val="22"/>
          <w:szCs w:val="22"/>
        </w:rPr>
        <w:t xml:space="preserve">   </w:t>
      </w:r>
      <w:r w:rsidRPr="005B178E">
        <w:rPr>
          <w:rFonts w:eastAsia="標楷體"/>
          <w:sz w:val="22"/>
          <w:szCs w:val="22"/>
        </w:rPr>
        <w:t xml:space="preserve">  </w:t>
      </w:r>
      <w:r w:rsidRPr="005B178E"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室內電話</w:t>
      </w:r>
      <w:r w:rsidRPr="005B178E">
        <w:rPr>
          <w:rFonts w:eastAsia="標楷體" w:hint="eastAsia"/>
          <w:sz w:val="22"/>
          <w:szCs w:val="22"/>
        </w:rPr>
        <w:t xml:space="preserve">)      </w:t>
      </w:r>
      <w:r>
        <w:rPr>
          <w:rFonts w:eastAsia="標楷體" w:hint="eastAsia"/>
          <w:sz w:val="22"/>
          <w:szCs w:val="22"/>
        </w:rPr>
        <w:t xml:space="preserve">    </w:t>
      </w:r>
      <w:r w:rsidRPr="005B178E">
        <w:rPr>
          <w:rFonts w:eastAsia="標楷體" w:hint="eastAsia"/>
          <w:sz w:val="22"/>
          <w:szCs w:val="22"/>
        </w:rPr>
        <w:t xml:space="preserve">     </w:t>
      </w:r>
    </w:p>
    <w:p w:rsidR="00ED48A9" w:rsidRPr="000F21C5" w:rsidRDefault="00ED48A9" w:rsidP="006C2022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napToGrid w:val="0"/>
        <w:spacing w:line="400" w:lineRule="exact"/>
        <w:ind w:right="23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*</w:t>
      </w:r>
      <w:r w:rsidRPr="009D31D0">
        <w:rPr>
          <w:rFonts w:eastAsia="標楷體"/>
          <w:sz w:val="22"/>
          <w:szCs w:val="22"/>
        </w:rPr>
        <w:t xml:space="preserve"> </w:t>
      </w:r>
      <w:r w:rsidRPr="000F21C5">
        <w:rPr>
          <w:rFonts w:eastAsia="標楷體"/>
          <w:sz w:val="22"/>
          <w:szCs w:val="22"/>
        </w:rPr>
        <w:t>E-MAIL</w:t>
      </w:r>
      <w:r>
        <w:rPr>
          <w:rFonts w:eastAsia="標楷體" w:hint="eastAsia"/>
          <w:sz w:val="22"/>
          <w:szCs w:val="22"/>
        </w:rPr>
        <w:t>：</w:t>
      </w:r>
      <w:r w:rsidRPr="000F21C5">
        <w:rPr>
          <w:rFonts w:eastAsia="標楷體"/>
          <w:sz w:val="22"/>
          <w:szCs w:val="22"/>
        </w:rPr>
        <w:t xml:space="preserve"> </w:t>
      </w:r>
    </w:p>
    <w:p w:rsidR="00ED48A9" w:rsidRPr="005B178E" w:rsidRDefault="00ED48A9" w:rsidP="006C2022">
      <w:pPr>
        <w:pBdr>
          <w:bottom w:val="double" w:sz="6" w:space="1" w:color="auto"/>
          <w:between w:val="single" w:sz="6" w:space="1" w:color="auto"/>
        </w:pBdr>
        <w:snapToGrid w:val="0"/>
        <w:spacing w:line="400" w:lineRule="exact"/>
        <w:ind w:right="23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*</w:t>
      </w:r>
      <w:proofErr w:type="gramStart"/>
      <w:r w:rsidRPr="000F21C5">
        <w:rPr>
          <w:rFonts w:eastAsia="標楷體" w:hint="eastAsia"/>
          <w:sz w:val="22"/>
          <w:szCs w:val="22"/>
        </w:rPr>
        <w:t>寄票地址</w:t>
      </w:r>
      <w:proofErr w:type="gramEnd"/>
      <w:r w:rsidRPr="000F21C5">
        <w:rPr>
          <w:rFonts w:eastAsia="標楷體" w:hint="eastAsia"/>
          <w:sz w:val="22"/>
          <w:szCs w:val="22"/>
        </w:rPr>
        <w:t>：□□□</w:t>
      </w:r>
    </w:p>
    <w:p w:rsidR="006C2022" w:rsidRDefault="00ED48A9" w:rsidP="006C2022">
      <w:pPr>
        <w:pStyle w:val="style1"/>
        <w:spacing w:before="0" w:beforeAutospacing="0" w:after="0" w:afterAutospacing="0" w:line="320" w:lineRule="exact"/>
        <w:ind w:left="2738" w:hangingChars="976" w:hanging="2738"/>
        <w:rPr>
          <w:rFonts w:ascii="標楷體" w:eastAsia="標楷體" w:hAnsi="標楷體" w:hint="eastAsia"/>
          <w:color w:val="FF0000"/>
          <w:sz w:val="22"/>
          <w:szCs w:val="20"/>
        </w:rPr>
      </w:pPr>
      <w:r w:rsidRPr="008566B1">
        <w:rPr>
          <w:rFonts w:ascii="Times New Roman" w:eastAsia="標楷體" w:hAnsi="Times New Roman" w:hint="eastAsia"/>
          <w:b/>
          <w:color w:val="FF0000"/>
          <w:sz w:val="28"/>
          <w:szCs w:val="28"/>
        </w:rPr>
        <w:t>□</w:t>
      </w:r>
      <w:r w:rsidRPr="008566B1">
        <w:rPr>
          <w:rFonts w:eastAsia="標楷體" w:hint="eastAsia"/>
          <w:b/>
          <w:color w:val="FF0000"/>
          <w:sz w:val="28"/>
          <w:szCs w:val="28"/>
        </w:rPr>
        <w:t>我要加入擊樂之友</w:t>
      </w:r>
      <w:r w:rsidRPr="008566B1">
        <w:rPr>
          <w:rFonts w:ascii="標楷體" w:eastAsia="標楷體" w:hAnsi="標楷體" w:cs="Times New Roman" w:hint="eastAsia"/>
          <w:color w:val="FF0000"/>
          <w:spacing w:val="2"/>
          <w:sz w:val="22"/>
          <w:szCs w:val="20"/>
        </w:rPr>
        <w:t>(</w:t>
      </w:r>
      <w:r w:rsidRPr="008566B1">
        <w:rPr>
          <w:rFonts w:ascii="標楷體" w:eastAsia="標楷體" w:hAnsi="標楷體" w:hint="eastAsia"/>
          <w:color w:val="FF0000"/>
          <w:sz w:val="22"/>
          <w:szCs w:val="20"/>
        </w:rPr>
        <w:t>同意提供上述個人資料給</w:t>
      </w:r>
      <w:r w:rsidRPr="008566B1">
        <w:rPr>
          <w:rFonts w:ascii="標楷體" w:eastAsia="標楷體" w:hAnsi="標楷體" w:hint="eastAsia"/>
          <w:color w:val="FF0000"/>
          <w:sz w:val="22"/>
          <w:szCs w:val="20"/>
          <w:u w:val="single"/>
        </w:rPr>
        <w:t>財團法人擊樂文教基金會</w:t>
      </w:r>
      <w:r w:rsidRPr="008566B1">
        <w:rPr>
          <w:rFonts w:ascii="標楷體" w:eastAsia="標楷體" w:hAnsi="標楷體" w:hint="eastAsia"/>
          <w:color w:val="FF0000"/>
          <w:sz w:val="22"/>
          <w:szCs w:val="20"/>
        </w:rPr>
        <w:t>，使用於節目推廣用途，將不定期</w:t>
      </w:r>
      <w:r w:rsidRPr="008566B1">
        <w:rPr>
          <w:rFonts w:ascii="標楷體" w:eastAsia="標楷體" w:hAnsi="標楷體" w:cs="Times New Roman"/>
          <w:color w:val="FF0000"/>
          <w:spacing w:val="2"/>
          <w:sz w:val="22"/>
          <w:szCs w:val="20"/>
        </w:rPr>
        <w:t>享有</w:t>
      </w:r>
      <w:r w:rsidRPr="008566B1">
        <w:rPr>
          <w:rFonts w:ascii="標楷體" w:eastAsia="標楷體" w:hAnsi="標楷體" w:cs="Times New Roman" w:hint="eastAsia"/>
          <w:color w:val="FF0000"/>
          <w:spacing w:val="2"/>
          <w:sz w:val="22"/>
          <w:szCs w:val="20"/>
        </w:rPr>
        <w:t>購</w:t>
      </w:r>
      <w:r w:rsidRPr="008566B1">
        <w:rPr>
          <w:rFonts w:ascii="標楷體" w:eastAsia="標楷體" w:hAnsi="標楷體" w:cs="Times New Roman"/>
          <w:color w:val="FF0000"/>
          <w:spacing w:val="2"/>
          <w:sz w:val="22"/>
          <w:szCs w:val="20"/>
        </w:rPr>
        <w:t>票優惠，</w:t>
      </w:r>
      <w:r w:rsidRPr="008566B1">
        <w:rPr>
          <w:rFonts w:ascii="標楷體" w:eastAsia="標楷體" w:hAnsi="標楷體" w:cs="Times New Roman" w:hint="eastAsia"/>
          <w:color w:val="FF0000"/>
          <w:spacing w:val="2"/>
          <w:sz w:val="22"/>
          <w:szCs w:val="20"/>
        </w:rPr>
        <w:t>並獲</w:t>
      </w:r>
      <w:r w:rsidRPr="008566B1">
        <w:rPr>
          <w:rFonts w:ascii="標楷體" w:eastAsia="標楷體" w:hAnsi="標楷體" w:cs="Times New Roman"/>
          <w:color w:val="FF0000"/>
          <w:spacing w:val="2"/>
          <w:sz w:val="22"/>
          <w:szCs w:val="20"/>
        </w:rPr>
        <w:t>得</w:t>
      </w:r>
      <w:r w:rsidRPr="008566B1">
        <w:rPr>
          <w:rFonts w:ascii="標楷體" w:eastAsia="標楷體" w:hAnsi="標楷體" w:cs="Times New Roman" w:hint="eastAsia"/>
          <w:color w:val="FF0000"/>
          <w:spacing w:val="2"/>
          <w:sz w:val="22"/>
          <w:szCs w:val="20"/>
          <w:u w:val="single"/>
        </w:rPr>
        <w:t>朱宗慶打擊樂</w:t>
      </w:r>
      <w:r w:rsidRPr="008566B1">
        <w:rPr>
          <w:rFonts w:ascii="標楷體" w:eastAsia="標楷體" w:hAnsi="標楷體" w:cs="Times New Roman"/>
          <w:color w:val="FF0000"/>
          <w:spacing w:val="2"/>
          <w:sz w:val="22"/>
          <w:szCs w:val="20"/>
          <w:u w:val="single"/>
        </w:rPr>
        <w:t>團</w:t>
      </w:r>
      <w:r w:rsidRPr="008566B1">
        <w:rPr>
          <w:rFonts w:ascii="標楷體" w:eastAsia="標楷體" w:hAnsi="標楷體" w:cs="Times New Roman"/>
          <w:color w:val="FF0000"/>
          <w:spacing w:val="2"/>
          <w:sz w:val="22"/>
          <w:szCs w:val="20"/>
        </w:rPr>
        <w:t>最新活動</w:t>
      </w:r>
      <w:r w:rsidRPr="008566B1">
        <w:rPr>
          <w:rFonts w:ascii="標楷體" w:eastAsia="標楷體" w:hAnsi="標楷體" w:cs="Times New Roman" w:hint="eastAsia"/>
          <w:color w:val="FF0000"/>
          <w:spacing w:val="2"/>
          <w:sz w:val="22"/>
          <w:szCs w:val="20"/>
        </w:rPr>
        <w:t>資</w:t>
      </w:r>
      <w:r w:rsidRPr="008566B1">
        <w:rPr>
          <w:rFonts w:ascii="標楷體" w:eastAsia="標楷體" w:hAnsi="標楷體" w:cs="Times New Roman"/>
          <w:color w:val="FF0000"/>
          <w:spacing w:val="2"/>
          <w:sz w:val="22"/>
          <w:szCs w:val="20"/>
        </w:rPr>
        <w:t>訊!</w:t>
      </w:r>
      <w:r w:rsidRPr="008566B1">
        <w:rPr>
          <w:rFonts w:ascii="標楷體" w:eastAsia="標楷體" w:hAnsi="標楷體" w:hint="eastAsia"/>
          <w:color w:val="FF0000"/>
          <w:sz w:val="22"/>
          <w:szCs w:val="20"/>
        </w:rPr>
        <w:t>)</w:t>
      </w:r>
    </w:p>
    <w:p w:rsidR="006A7444" w:rsidRDefault="00ED48A9" w:rsidP="006C2022">
      <w:pPr>
        <w:pStyle w:val="style1"/>
        <w:spacing w:before="0" w:beforeAutospacing="0" w:after="0" w:afterAutospacing="0" w:line="32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★</w:t>
      </w:r>
      <w:r w:rsidR="003D3A6B" w:rsidRPr="000E11F2">
        <w:rPr>
          <w:rFonts w:ascii="標楷體" w:eastAsia="標楷體" w:hAnsi="標楷體" w:hint="eastAsia"/>
          <w:b/>
          <w:sz w:val="28"/>
          <w:szCs w:val="28"/>
        </w:rPr>
        <w:t>票價：</w:t>
      </w:r>
      <w:proofErr w:type="gramStart"/>
      <w:r w:rsidR="003D3A6B" w:rsidRPr="000E11F2">
        <w:rPr>
          <w:rFonts w:ascii="標楷體" w:eastAsia="標楷體" w:hAnsi="標楷體" w:hint="eastAsia"/>
          <w:b/>
          <w:sz w:val="28"/>
          <w:szCs w:val="28"/>
        </w:rPr>
        <w:t>400</w:t>
      </w:r>
      <w:r w:rsidR="003D3A6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D3A6B" w:rsidRPr="000E11F2">
        <w:rPr>
          <w:rFonts w:ascii="標楷體" w:eastAsia="標楷體" w:hAnsi="標楷體" w:hint="eastAsia"/>
          <w:b/>
          <w:sz w:val="28"/>
          <w:szCs w:val="28"/>
        </w:rPr>
        <w:t>600</w:t>
      </w:r>
      <w:proofErr w:type="gramEnd"/>
      <w:r w:rsidR="003D3A6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D3A6B" w:rsidRPr="000E11F2">
        <w:rPr>
          <w:rFonts w:ascii="標楷體" w:eastAsia="標楷體" w:hAnsi="標楷體" w:hint="eastAsia"/>
          <w:b/>
          <w:sz w:val="28"/>
          <w:szCs w:val="28"/>
        </w:rPr>
        <w:t>800</w:t>
      </w:r>
      <w:r w:rsidR="003D3A6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D3A6B" w:rsidRPr="000E11F2">
        <w:rPr>
          <w:rFonts w:ascii="標楷體" w:eastAsia="標楷體" w:hAnsi="標楷體" w:hint="eastAsia"/>
          <w:b/>
          <w:sz w:val="28"/>
          <w:szCs w:val="28"/>
        </w:rPr>
        <w:t>1000</w:t>
      </w:r>
      <w:r w:rsidR="003D3A6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D3A6B" w:rsidRPr="000E11F2">
        <w:rPr>
          <w:rFonts w:ascii="標楷體" w:eastAsia="標楷體" w:hAnsi="標楷體" w:hint="eastAsia"/>
          <w:b/>
          <w:sz w:val="28"/>
          <w:szCs w:val="28"/>
        </w:rPr>
        <w:t>1200</w:t>
      </w:r>
    </w:p>
    <w:p w:rsidR="00ED48A9" w:rsidRDefault="00ED48A9" w:rsidP="006C2022">
      <w:pPr>
        <w:pStyle w:val="style1"/>
        <w:spacing w:before="0" w:beforeAutospacing="0" w:after="0" w:afterAutospacing="0"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★購票優惠</w:t>
      </w:r>
      <w:r w:rsidR="0036460D" w:rsidRPr="0036460D">
        <w:rPr>
          <w:rFonts w:ascii="標楷體" w:eastAsia="標楷體" w:hAnsi="標楷體" w:hint="eastAsia"/>
          <w:b/>
        </w:rPr>
        <w:t>(以</w:t>
      </w:r>
      <w:r w:rsidR="0036460D">
        <w:rPr>
          <w:rFonts w:ascii="標楷體" w:eastAsia="標楷體" w:hAnsi="標楷體" w:hint="eastAsia"/>
          <w:b/>
        </w:rPr>
        <w:t>下</w:t>
      </w:r>
      <w:r w:rsidR="0036460D" w:rsidRPr="0036460D">
        <w:rPr>
          <w:rFonts w:ascii="標楷體" w:eastAsia="標楷體" w:hAnsi="標楷體" w:hint="eastAsia"/>
          <w:b/>
        </w:rPr>
        <w:t>優惠不可同時使用</w:t>
      </w:r>
      <w:r w:rsidR="0036460D">
        <w:rPr>
          <w:rFonts w:ascii="標楷體" w:eastAsia="標楷體" w:hAnsi="標楷體" w:hint="eastAsia"/>
          <w:b/>
        </w:rPr>
        <w:t>)</w:t>
      </w:r>
    </w:p>
    <w:p w:rsidR="003D3A6B" w:rsidRPr="00ED48A9" w:rsidRDefault="00ED48A9" w:rsidP="006C2022">
      <w:pPr>
        <w:spacing w:line="320" w:lineRule="exact"/>
        <w:ind w:left="210" w:hangingChars="86" w:hanging="210"/>
        <w:jc w:val="both"/>
        <w:rPr>
          <w:rFonts w:ascii="標楷體" w:eastAsia="標楷體" w:hAnsi="標楷體"/>
          <w:szCs w:val="24"/>
        </w:rPr>
      </w:pPr>
      <w:proofErr w:type="gramStart"/>
      <w:r w:rsidRPr="00ED48A9">
        <w:rPr>
          <w:rFonts w:ascii="標楷體" w:eastAsia="標楷體" w:hAnsi="標楷體" w:hint="eastAsia"/>
          <w:szCs w:val="24"/>
        </w:rPr>
        <w:t>＊</w:t>
      </w:r>
      <w:proofErr w:type="gramEnd"/>
      <w:r w:rsidRPr="0036460D">
        <w:rPr>
          <w:rFonts w:ascii="標楷體" w:eastAsia="標楷體" w:hAnsi="標楷體" w:hint="eastAsia"/>
          <w:b/>
          <w:sz w:val="28"/>
          <w:szCs w:val="28"/>
        </w:rPr>
        <w:t>85</w:t>
      </w:r>
      <w:r w:rsidRPr="0036460D">
        <w:rPr>
          <w:rFonts w:ascii="標楷體" w:eastAsia="標楷體" w:hAnsi="標楷體" w:hint="eastAsia"/>
          <w:b/>
          <w:szCs w:val="24"/>
        </w:rPr>
        <w:t>折</w:t>
      </w:r>
      <w:r>
        <w:rPr>
          <w:rFonts w:ascii="新細明體" w:eastAsia="新細明體" w:hAnsi="新細明體" w:hint="eastAsia"/>
          <w:szCs w:val="24"/>
        </w:rPr>
        <w:t>：</w:t>
      </w:r>
      <w:r w:rsidR="003D3A6B" w:rsidRPr="00ED48A9">
        <w:rPr>
          <w:rFonts w:ascii="標楷體" w:eastAsia="標楷體" w:hAnsi="標楷體" w:hint="eastAsia"/>
          <w:szCs w:val="24"/>
        </w:rPr>
        <w:t>購票優惠8</w:t>
      </w:r>
      <w:r w:rsidRPr="00ED48A9">
        <w:rPr>
          <w:rFonts w:ascii="標楷體" w:eastAsia="標楷體" w:hAnsi="標楷體" w:hint="eastAsia"/>
          <w:szCs w:val="24"/>
        </w:rPr>
        <w:t>5</w:t>
      </w:r>
      <w:r w:rsidR="003D3A6B" w:rsidRPr="00ED48A9">
        <w:rPr>
          <w:rFonts w:ascii="標楷體" w:eastAsia="標楷體" w:hAnsi="標楷體" w:hint="eastAsia"/>
          <w:szCs w:val="24"/>
        </w:rPr>
        <w:t>折，滿3張(含)</w:t>
      </w:r>
      <w:r w:rsidRPr="00ED48A9">
        <w:rPr>
          <w:rFonts w:ascii="標楷體" w:eastAsia="標楷體" w:hAnsi="標楷體" w:hint="eastAsia"/>
          <w:szCs w:val="24"/>
        </w:rPr>
        <w:t>以上</w:t>
      </w:r>
    </w:p>
    <w:p w:rsidR="00ED48A9" w:rsidRDefault="00ED48A9" w:rsidP="006C2022">
      <w:pPr>
        <w:spacing w:line="320" w:lineRule="exact"/>
        <w:ind w:left="210" w:hangingChars="86" w:hanging="210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proofErr w:type="gramStart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＊</w:t>
      </w:r>
      <w:proofErr w:type="gramEnd"/>
      <w:r w:rsidRPr="0036460D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9</w:t>
      </w:r>
      <w:r w:rsidRPr="0036460D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折</w:t>
      </w:r>
      <w:r>
        <w:rPr>
          <w:rFonts w:ascii="新細明體" w:eastAsia="新細明體" w:hAnsi="新細明體" w:hint="eastAsia"/>
          <w:color w:val="000000"/>
          <w:szCs w:val="24"/>
          <w:shd w:val="clear" w:color="auto" w:fill="FFFFFF"/>
        </w:rPr>
        <w:t>：</w:t>
      </w:r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擊樂之友、公視之友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</w:t>
      </w:r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KKBOX</w:t>
      </w:r>
      <w:proofErr w:type="gramStart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線上音樂</w:t>
      </w:r>
      <w:proofErr w:type="gramEnd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用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戶、</w:t>
      </w:r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城市舞台之友、新竹市文化局演藝廳會員卡、新竹縣政府文化局演藝廳會員卡、</w:t>
      </w:r>
      <w:proofErr w:type="gramStart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苗北藝文</w:t>
      </w:r>
      <w:proofErr w:type="gramEnd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之友、嘉義縣表演藝術中心會員卡、</w:t>
      </w:r>
      <w:proofErr w:type="gramStart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臺</w:t>
      </w:r>
      <w:proofErr w:type="gramEnd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南市市民卡、</w:t>
      </w:r>
      <w:proofErr w:type="gramStart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臺</w:t>
      </w:r>
      <w:proofErr w:type="gramEnd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南文化中心三十週年紀念卡、</w:t>
      </w:r>
      <w:proofErr w:type="gramStart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臺</w:t>
      </w:r>
      <w:proofErr w:type="gramEnd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中歌劇院會員：序曲卡、</w:t>
      </w:r>
      <w:bookmarkStart w:id="0" w:name="_GoBack"/>
      <w:bookmarkEnd w:id="0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歌劇院卡、忘我卡、</w:t>
      </w:r>
      <w:proofErr w:type="gramStart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臺</w:t>
      </w:r>
      <w:proofErr w:type="gramEnd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中市民卡</w:t>
      </w:r>
    </w:p>
    <w:p w:rsidR="006A7444" w:rsidRDefault="00ED48A9" w:rsidP="006C2022">
      <w:pPr>
        <w:spacing w:line="320" w:lineRule="exact"/>
        <w:ind w:left="210" w:hangingChars="86" w:hanging="210"/>
        <w:jc w:val="both"/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proofErr w:type="gramStart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＊</w:t>
      </w:r>
      <w:proofErr w:type="gramEnd"/>
      <w:r w:rsidRPr="0036460D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95</w:t>
      </w:r>
      <w:r w:rsidRPr="0036460D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折</w:t>
      </w:r>
      <w:r>
        <w:rPr>
          <w:rFonts w:ascii="新細明體" w:eastAsia="新細明體" w:hAnsi="新細明體" w:hint="eastAsia"/>
          <w:color w:val="000000"/>
          <w:szCs w:val="24"/>
          <w:shd w:val="clear" w:color="auto" w:fill="FFFFFF"/>
        </w:rPr>
        <w:t>：</w:t>
      </w:r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中國信託、國泰</w:t>
      </w:r>
      <w:proofErr w:type="gramStart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世</w:t>
      </w:r>
      <w:proofErr w:type="gramEnd"/>
      <w:r w:rsidRPr="00ED48A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華、永豐銀行信用卡卡友</w:t>
      </w:r>
    </w:p>
    <w:p w:rsidR="00E648B2" w:rsidRPr="0036460D" w:rsidRDefault="0036460D" w:rsidP="006C2022">
      <w:pPr>
        <w:spacing w:afterLines="50" w:line="320" w:lineRule="exact"/>
        <w:ind w:left="244" w:hangingChars="86" w:hanging="244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36460D">
        <w:rPr>
          <w:rFonts w:ascii="標楷體" w:eastAsia="標楷體" w:hAnsi="標楷體" w:hint="eastAsia"/>
          <w:szCs w:val="24"/>
        </w:rPr>
        <w:t>錄影場</w:t>
      </w:r>
      <w:r w:rsidRPr="0036460D">
        <w:rPr>
          <w:rFonts w:ascii="標楷體" w:eastAsia="標楷體" w:hAnsi="標楷體" w:hint="eastAsia"/>
          <w:b/>
          <w:sz w:val="32"/>
          <w:szCs w:val="32"/>
        </w:rPr>
        <w:t>75</w:t>
      </w:r>
      <w:r w:rsidRPr="0036460D">
        <w:rPr>
          <w:rFonts w:ascii="標楷體" w:eastAsia="標楷體" w:hAnsi="標楷體" w:hint="eastAsia"/>
          <w:b/>
          <w:szCs w:val="24"/>
        </w:rPr>
        <w:t>折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proofErr w:type="gramStart"/>
      <w:r w:rsidR="00E648B2" w:rsidRPr="0036460D">
        <w:rPr>
          <w:rFonts w:ascii="標楷體" w:eastAsia="標楷體" w:hAnsi="標楷體" w:hint="eastAsia"/>
          <w:szCs w:val="24"/>
        </w:rPr>
        <w:t>臺</w:t>
      </w:r>
      <w:proofErr w:type="gramEnd"/>
      <w:r w:rsidR="00E648B2" w:rsidRPr="0036460D">
        <w:rPr>
          <w:rFonts w:ascii="標楷體" w:eastAsia="標楷體" w:hAnsi="標楷體" w:hint="eastAsia"/>
          <w:szCs w:val="24"/>
        </w:rPr>
        <w:t>北城市舞台8月5日(日)10:30、14:30為錄影直播場次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不限張數</w:t>
      </w:r>
      <w:proofErr w:type="gramEnd"/>
      <w:r>
        <w:rPr>
          <w:rFonts w:ascii="標楷體" w:eastAsia="標楷體" w:hAnsi="標楷體" w:hint="eastAsia"/>
          <w:szCs w:val="24"/>
        </w:rPr>
        <w:t>與票價</w:t>
      </w:r>
      <w:r w:rsidR="00E648B2" w:rsidRPr="0036460D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05"/>
        <w:gridCol w:w="1134"/>
        <w:gridCol w:w="1276"/>
        <w:gridCol w:w="2268"/>
        <w:gridCol w:w="1418"/>
        <w:gridCol w:w="10"/>
      </w:tblGrid>
      <w:tr w:rsidR="003D3A6B" w:rsidRPr="00923008" w:rsidTr="006C2022">
        <w:trPr>
          <w:trHeight w:val="351"/>
          <w:jc w:val="center"/>
        </w:trPr>
        <w:tc>
          <w:tcPr>
            <w:tcW w:w="4405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D3A6B" w:rsidRPr="00E641EE" w:rsidRDefault="003D3A6B" w:rsidP="006C2022">
            <w:pPr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41EE">
              <w:rPr>
                <w:rFonts w:ascii="標楷體" w:eastAsia="標楷體" w:hAnsi="標楷體" w:hint="eastAsia"/>
                <w:b/>
                <w:szCs w:val="24"/>
              </w:rPr>
              <w:t>演出地點</w:t>
            </w:r>
            <w:r w:rsidRPr="00E641EE">
              <w:rPr>
                <w:rFonts w:ascii="標楷體" w:eastAsia="標楷體" w:hAnsi="標楷體"/>
                <w:b/>
                <w:szCs w:val="24"/>
              </w:rPr>
              <w:t>/</w:t>
            </w:r>
            <w:r w:rsidRPr="00E641EE">
              <w:rPr>
                <w:rFonts w:ascii="標楷體" w:eastAsia="標楷體" w:hAnsi="標楷體" w:hint="eastAsia"/>
                <w:b/>
                <w:szCs w:val="24"/>
              </w:rPr>
              <w:t>日期/場次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:rsidR="003D3A6B" w:rsidRPr="00E641EE" w:rsidRDefault="003D3A6B" w:rsidP="006C2022">
            <w:pPr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41EE">
              <w:rPr>
                <w:rFonts w:ascii="標楷體" w:eastAsia="標楷體" w:hAnsi="標楷體" w:hint="eastAsia"/>
                <w:b/>
                <w:szCs w:val="24"/>
              </w:rPr>
              <w:t>票價</w:t>
            </w:r>
          </w:p>
        </w:tc>
        <w:tc>
          <w:tcPr>
            <w:tcW w:w="1276" w:type="dxa"/>
            <w:tcBorders>
              <w:top w:val="thinThickSmallGap" w:sz="12" w:space="0" w:color="auto"/>
            </w:tcBorders>
            <w:vAlign w:val="center"/>
          </w:tcPr>
          <w:p w:rsidR="003D3A6B" w:rsidRPr="00E641EE" w:rsidRDefault="003D3A6B" w:rsidP="006C2022">
            <w:pPr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41EE">
              <w:rPr>
                <w:rFonts w:ascii="標楷體" w:eastAsia="標楷體" w:hAnsi="標楷體" w:hint="eastAsia"/>
                <w:b/>
                <w:szCs w:val="24"/>
              </w:rPr>
              <w:t>張數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3D3A6B" w:rsidRPr="00E641EE" w:rsidRDefault="003D3A6B" w:rsidP="006C2022">
            <w:pPr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41EE">
              <w:rPr>
                <w:rFonts w:ascii="標楷體" w:eastAsia="標楷體" w:hAnsi="標楷體" w:hint="eastAsia"/>
                <w:b/>
                <w:szCs w:val="24"/>
              </w:rPr>
              <w:t>折扣</w:t>
            </w:r>
          </w:p>
        </w:tc>
        <w:tc>
          <w:tcPr>
            <w:tcW w:w="1428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3D3A6B" w:rsidRPr="00E641EE" w:rsidRDefault="003D3A6B" w:rsidP="006C2022">
            <w:pPr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41EE">
              <w:rPr>
                <w:rFonts w:ascii="標楷體" w:eastAsia="標楷體" w:hAnsi="標楷體" w:hint="eastAsia"/>
                <w:b/>
                <w:szCs w:val="24"/>
              </w:rPr>
              <w:t>小計金額</w:t>
            </w:r>
          </w:p>
        </w:tc>
      </w:tr>
      <w:tr w:rsidR="003D3A6B" w:rsidRPr="00FA56B6" w:rsidTr="006C2022">
        <w:trPr>
          <w:trHeight w:val="544"/>
          <w:jc w:val="center"/>
        </w:trPr>
        <w:tc>
          <w:tcPr>
            <w:tcW w:w="4405" w:type="dxa"/>
            <w:tcBorders>
              <w:left w:val="thinThickSmallGap" w:sz="12" w:space="0" w:color="auto"/>
            </w:tcBorders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48A9" w:rsidRDefault="003D3A6B" w:rsidP="006C20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D48A9">
              <w:rPr>
                <w:rFonts w:ascii="標楷體" w:eastAsia="標楷體" w:hAnsi="標楷體" w:hint="eastAsia"/>
              </w:rPr>
              <w:t>85折</w:t>
            </w:r>
            <w:r w:rsidR="007F6451">
              <w:rPr>
                <w:rFonts w:ascii="標楷體" w:eastAsia="標楷體" w:hAnsi="標楷體" w:hint="eastAsia"/>
              </w:rPr>
              <w:t xml:space="preserve"> 3張(含)以上</w:t>
            </w:r>
          </w:p>
          <w:p w:rsidR="003D3A6B" w:rsidRDefault="003D3A6B" w:rsidP="006C20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D48A9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折</w:t>
            </w:r>
            <w:r w:rsidR="002E286F">
              <w:rPr>
                <w:rFonts w:ascii="標楷體" w:eastAsia="標楷體" w:hAnsi="標楷體" w:hint="eastAsia"/>
              </w:rPr>
              <w:t xml:space="preserve"> </w:t>
            </w:r>
          </w:p>
          <w:p w:rsidR="00ED48A9" w:rsidRDefault="00ED48A9" w:rsidP="006C20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□95折 </w:t>
            </w:r>
          </w:p>
          <w:p w:rsidR="003D3A6B" w:rsidRDefault="003D3A6B" w:rsidP="006C202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863F6">
              <w:rPr>
                <w:rFonts w:ascii="標楷體" w:eastAsia="標楷體" w:hAnsi="標楷體" w:hint="eastAsia"/>
                <w:szCs w:val="24"/>
              </w:rPr>
              <w:t>錄影場7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863F6">
              <w:rPr>
                <w:rFonts w:ascii="標楷體" w:eastAsia="標楷體" w:hAnsi="標楷體" w:hint="eastAsia"/>
                <w:szCs w:val="24"/>
              </w:rPr>
              <w:t>折</w:t>
            </w:r>
          </w:p>
          <w:p w:rsidR="003D3A6B" w:rsidRDefault="003D3A6B" w:rsidP="006C202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□身障票5折</w:t>
            </w:r>
          </w:p>
          <w:p w:rsidR="003D3A6B" w:rsidRPr="00FA56B6" w:rsidRDefault="003D3A6B" w:rsidP="006C20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請附身心障礙手冊</w:t>
            </w:r>
            <w:r w:rsidRPr="00624793">
              <w:rPr>
                <w:rFonts w:ascii="標楷體" w:eastAsia="標楷體" w:hAnsi="標楷體" w:hint="eastAsia"/>
                <w:sz w:val="20"/>
                <w:szCs w:val="24"/>
              </w:rPr>
              <w:t>(進場時請持票及有效證件</w:t>
            </w:r>
            <w:r w:rsidRPr="00277D3A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428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D3A6B" w:rsidRPr="00FA56B6" w:rsidTr="006C2022">
        <w:trPr>
          <w:gridAfter w:val="1"/>
          <w:wAfter w:w="10" w:type="dxa"/>
          <w:trHeight w:val="544"/>
          <w:jc w:val="center"/>
        </w:trPr>
        <w:tc>
          <w:tcPr>
            <w:tcW w:w="4405" w:type="dxa"/>
            <w:tcBorders>
              <w:left w:val="thinThickSmallGap" w:sz="12" w:space="0" w:color="auto"/>
            </w:tcBorders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D3A6B" w:rsidRPr="00FA56B6" w:rsidTr="006C2022">
        <w:trPr>
          <w:gridAfter w:val="1"/>
          <w:wAfter w:w="10" w:type="dxa"/>
          <w:trHeight w:val="544"/>
          <w:jc w:val="center"/>
        </w:trPr>
        <w:tc>
          <w:tcPr>
            <w:tcW w:w="4405" w:type="dxa"/>
            <w:tcBorders>
              <w:left w:val="thinThickSmallGap" w:sz="12" w:space="0" w:color="auto"/>
            </w:tcBorders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D3A6B" w:rsidRPr="00FA56B6" w:rsidRDefault="003D3A6B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6451" w:rsidRPr="00FA56B6" w:rsidTr="006C2022">
        <w:trPr>
          <w:gridAfter w:val="1"/>
          <w:wAfter w:w="10" w:type="dxa"/>
          <w:trHeight w:val="544"/>
          <w:jc w:val="center"/>
        </w:trPr>
        <w:tc>
          <w:tcPr>
            <w:tcW w:w="4405" w:type="dxa"/>
            <w:tcBorders>
              <w:left w:val="thinThickSmallGap" w:sz="12" w:space="0" w:color="auto"/>
            </w:tcBorders>
            <w:vAlign w:val="center"/>
          </w:tcPr>
          <w:p w:rsidR="007F6451" w:rsidRPr="00A1028E" w:rsidRDefault="007F6451" w:rsidP="006C202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6451" w:rsidRPr="00A1028E" w:rsidRDefault="007F6451" w:rsidP="006C202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6451" w:rsidRPr="00FA56B6" w:rsidRDefault="007F6451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F6451" w:rsidRPr="00FA56B6" w:rsidRDefault="007F6451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F6451" w:rsidRPr="00FA56B6" w:rsidRDefault="007F6451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6451" w:rsidRPr="00FA56B6" w:rsidTr="006C2022">
        <w:trPr>
          <w:gridAfter w:val="1"/>
          <w:wAfter w:w="10" w:type="dxa"/>
          <w:trHeight w:val="473"/>
          <w:jc w:val="center"/>
        </w:trPr>
        <w:tc>
          <w:tcPr>
            <w:tcW w:w="4405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7F6451" w:rsidRPr="00FA56B6" w:rsidRDefault="007F6451" w:rsidP="006C2022">
            <w:pPr>
              <w:spacing w:line="400" w:lineRule="exact"/>
              <w:ind w:right="976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451" w:rsidRPr="00FA56B6" w:rsidRDefault="007F6451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總張數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451" w:rsidRPr="00FA56B6" w:rsidRDefault="007F6451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6451" w:rsidRPr="00FA56B6" w:rsidRDefault="007F6451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1028E">
              <w:rPr>
                <w:rFonts w:ascii="標楷體" w:eastAsia="標楷體" w:hAnsi="標楷體" w:hint="eastAsia"/>
                <w:szCs w:val="24"/>
              </w:rPr>
              <w:t>郵資</w:t>
            </w:r>
            <w:r>
              <w:rPr>
                <w:rFonts w:ascii="標楷體" w:eastAsia="標楷體" w:hAnsi="標楷體" w:hint="eastAsia"/>
                <w:szCs w:val="24"/>
              </w:rPr>
              <w:t>$</w:t>
            </w:r>
            <w:r w:rsidRPr="00A1028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F6451" w:rsidRPr="00FA56B6" w:rsidRDefault="007F6451" w:rsidP="006C20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6451" w:rsidRPr="00FA56B6" w:rsidTr="006C2022">
        <w:trPr>
          <w:cantSplit/>
          <w:trHeight w:val="408"/>
          <w:jc w:val="center"/>
        </w:trPr>
        <w:tc>
          <w:tcPr>
            <w:tcW w:w="4405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F6451" w:rsidRPr="00FA56B6" w:rsidRDefault="007F6451" w:rsidP="006C2022">
            <w:pPr>
              <w:spacing w:line="400" w:lineRule="exact"/>
              <w:ind w:right="97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7F6451" w:rsidRPr="00FA56B6" w:rsidRDefault="007F6451" w:rsidP="006C2022">
            <w:pPr>
              <w:spacing w:line="400" w:lineRule="exact"/>
              <w:ind w:leftChars="-6" w:left="-15"/>
              <w:jc w:val="both"/>
              <w:rPr>
                <w:rFonts w:ascii="標楷體" w:eastAsia="標楷體" w:hAnsi="標楷體"/>
                <w:szCs w:val="24"/>
              </w:rPr>
            </w:pPr>
            <w:r w:rsidRPr="00FA56B6">
              <w:rPr>
                <w:rFonts w:ascii="標楷體" w:eastAsia="標楷體" w:hAnsi="標楷體" w:hint="eastAsia"/>
                <w:szCs w:val="24"/>
              </w:rPr>
              <w:t>票</w:t>
            </w:r>
            <w:proofErr w:type="gramStart"/>
            <w:r w:rsidRPr="00FA56B6">
              <w:rPr>
                <w:rFonts w:ascii="標楷體" w:eastAsia="標楷體" w:hAnsi="標楷體" w:hint="eastAsia"/>
                <w:szCs w:val="24"/>
              </w:rPr>
              <w:t>券</w:t>
            </w:r>
            <w:proofErr w:type="gramEnd"/>
            <w:r w:rsidRPr="00FA56B6">
              <w:rPr>
                <w:rFonts w:ascii="標楷體" w:eastAsia="標楷體" w:hAnsi="標楷體" w:hint="eastAsia"/>
                <w:szCs w:val="24"/>
              </w:rPr>
              <w:t>合計金額</w:t>
            </w:r>
          </w:p>
        </w:tc>
        <w:tc>
          <w:tcPr>
            <w:tcW w:w="3696" w:type="dxa"/>
            <w:gridSpan w:val="3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F6451" w:rsidRPr="00FA56B6" w:rsidRDefault="007F6451" w:rsidP="006C202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56B6">
              <w:rPr>
                <w:rFonts w:ascii="標楷體" w:eastAsia="標楷體" w:hAnsi="標楷體"/>
                <w:szCs w:val="24"/>
              </w:rPr>
              <w:t>NT$</w:t>
            </w:r>
          </w:p>
        </w:tc>
      </w:tr>
    </w:tbl>
    <w:p w:rsidR="003D3A6B" w:rsidRDefault="003D3A6B" w:rsidP="006A7444">
      <w:pPr>
        <w:spacing w:beforeLines="50" w:line="240" w:lineRule="auto"/>
        <w:ind w:right="23"/>
        <w:jc w:val="both"/>
        <w:rPr>
          <w:rFonts w:ascii="標楷體" w:eastAsia="標楷體" w:hAnsi="標楷體"/>
          <w:sz w:val="22"/>
          <w:szCs w:val="22"/>
        </w:rPr>
      </w:pPr>
      <w:r w:rsidRPr="00FE3C3C">
        <w:rPr>
          <w:rFonts w:ascii="標楷體" w:eastAsia="標楷體" w:hAnsi="標楷體" w:hint="eastAsia"/>
          <w:sz w:val="22"/>
          <w:szCs w:val="22"/>
        </w:rPr>
        <w:t>【付款方式】</w:t>
      </w:r>
    </w:p>
    <w:p w:rsidR="003D3A6B" w:rsidRPr="00DF3D12" w:rsidRDefault="003D3A6B" w:rsidP="007F6451">
      <w:pPr>
        <w:spacing w:line="240" w:lineRule="auto"/>
        <w:ind w:leftChars="143" w:left="349" w:right="25"/>
        <w:jc w:val="both"/>
        <w:rPr>
          <w:rFonts w:ascii="標楷體" w:eastAsia="標楷體" w:hAnsi="標楷體"/>
          <w:b/>
        </w:rPr>
      </w:pPr>
      <w:r w:rsidRPr="00DF3D12">
        <w:rPr>
          <w:rFonts w:ascii="標楷體" w:eastAsia="標楷體" w:hAnsi="標楷體" w:hint="eastAsia"/>
          <w:b/>
        </w:rPr>
        <w:t xml:space="preserve">□匯款/轉帳 </w:t>
      </w:r>
      <w:r w:rsidR="007F6451" w:rsidRPr="007F6451">
        <w:rPr>
          <w:rFonts w:ascii="標楷體" w:eastAsia="標楷體" w:hAnsi="標楷體" w:hint="eastAsia"/>
          <w:sz w:val="22"/>
          <w:szCs w:val="22"/>
        </w:rPr>
        <w:t>(戶名：</w:t>
      </w:r>
      <w:r w:rsidR="007F6451" w:rsidRPr="007F6451">
        <w:rPr>
          <w:rFonts w:ascii="標楷體" w:eastAsia="標楷體" w:hAnsi="標楷體"/>
          <w:sz w:val="22"/>
          <w:szCs w:val="22"/>
        </w:rPr>
        <w:t>財團法人擊樂文教基金會</w:t>
      </w:r>
      <w:r w:rsidR="007F6451" w:rsidRPr="007F6451">
        <w:rPr>
          <w:rFonts w:ascii="標楷體" w:eastAsia="標楷體" w:hAnsi="標楷體" w:hint="eastAsia"/>
          <w:sz w:val="22"/>
          <w:szCs w:val="22"/>
        </w:rPr>
        <w:t>，銀行：玉山銀行天母分行，</w:t>
      </w:r>
      <w:r w:rsidR="007F6451" w:rsidRPr="007F6451">
        <w:rPr>
          <w:rFonts w:ascii="標楷體" w:eastAsia="標楷體" w:hAnsi="標楷體"/>
          <w:sz w:val="22"/>
          <w:szCs w:val="22"/>
        </w:rPr>
        <w:t>帳號：</w:t>
      </w:r>
      <w:r w:rsidR="007F6451" w:rsidRPr="007F6451">
        <w:rPr>
          <w:rFonts w:ascii="標楷體" w:eastAsia="標楷體" w:hAnsi="標楷體" w:hint="eastAsia"/>
          <w:sz w:val="22"/>
          <w:szCs w:val="22"/>
        </w:rPr>
        <w:t>0163-940-005588</w:t>
      </w:r>
      <w:r w:rsidR="007F6451" w:rsidRPr="007F6451">
        <w:rPr>
          <w:rFonts w:ascii="標楷體" w:eastAsia="標楷體" w:hAnsi="標楷體"/>
          <w:sz w:val="22"/>
          <w:szCs w:val="22"/>
        </w:rPr>
        <w:t>)</w:t>
      </w:r>
    </w:p>
    <w:p w:rsidR="003D3A6B" w:rsidRDefault="003D3A6B" w:rsidP="003D3A6B">
      <w:pPr>
        <w:pBdr>
          <w:bottom w:val="single" w:sz="6" w:space="1" w:color="auto"/>
          <w:between w:val="single" w:sz="6" w:space="1" w:color="auto"/>
        </w:pBdr>
        <w:ind w:leftChars="143" w:left="349" w:right="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轉帳日</w:t>
      </w:r>
      <w:r w:rsidRPr="00FA56B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</w:t>
      </w:r>
      <w:r w:rsidRPr="00FA56B6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  帳號後五碼</w:t>
      </w:r>
      <w:r w:rsidRPr="00FA56B6">
        <w:rPr>
          <w:rFonts w:ascii="標楷體" w:eastAsia="標楷體" w:hAnsi="標楷體" w:hint="eastAsia"/>
        </w:rPr>
        <w:t>：</w:t>
      </w:r>
    </w:p>
    <w:p w:rsidR="003D3A6B" w:rsidRPr="00DF3D12" w:rsidRDefault="003D3A6B" w:rsidP="006A7444">
      <w:pPr>
        <w:spacing w:beforeLines="50" w:line="240" w:lineRule="auto"/>
        <w:ind w:leftChars="143" w:left="349" w:right="23"/>
        <w:jc w:val="both"/>
        <w:rPr>
          <w:rFonts w:ascii="標楷體" w:eastAsia="標楷體" w:hAnsi="標楷體"/>
          <w:b/>
        </w:rPr>
      </w:pPr>
      <w:r w:rsidRPr="00DF3D12">
        <w:rPr>
          <w:rFonts w:ascii="標楷體" w:eastAsia="標楷體" w:hAnsi="標楷體" w:hint="eastAsia"/>
          <w:b/>
        </w:rPr>
        <w:t>□信用卡付款</w:t>
      </w:r>
      <w:r w:rsidRPr="00DF3D12">
        <w:rPr>
          <w:rFonts w:ascii="標楷體" w:eastAsia="標楷體" w:hAnsi="標楷體"/>
          <w:b/>
        </w:rPr>
        <w:t>(</w:t>
      </w:r>
      <w:r w:rsidRPr="00DF3D12">
        <w:rPr>
          <w:rFonts w:ascii="標楷體" w:eastAsia="標楷體" w:hAnsi="標楷體" w:hint="eastAsia"/>
          <w:b/>
        </w:rPr>
        <w:t>請詳填下列表格各項資料</w:t>
      </w:r>
      <w:r w:rsidRPr="00DF3D12">
        <w:rPr>
          <w:rFonts w:ascii="標楷體" w:eastAsia="標楷體" w:hAnsi="標楷體"/>
          <w:b/>
        </w:rPr>
        <w:t>)</w:t>
      </w:r>
    </w:p>
    <w:p w:rsidR="003D3A6B" w:rsidRPr="00FA56B6" w:rsidRDefault="003D3A6B" w:rsidP="003D3A6B">
      <w:pPr>
        <w:pBdr>
          <w:bottom w:val="single" w:sz="6" w:space="1" w:color="auto"/>
          <w:between w:val="single" w:sz="6" w:space="1" w:color="auto"/>
        </w:pBdr>
        <w:ind w:leftChars="137" w:left="334" w:right="25"/>
        <w:rPr>
          <w:rFonts w:ascii="標楷體" w:eastAsia="標楷體" w:hAnsi="標楷體"/>
        </w:rPr>
      </w:pPr>
      <w:r w:rsidRPr="00FA56B6">
        <w:rPr>
          <w:rFonts w:ascii="標楷體" w:eastAsia="標楷體" w:hAnsi="標楷體" w:hint="eastAsia"/>
        </w:rPr>
        <w:t>信用卡類別：□</w:t>
      </w:r>
      <w:r w:rsidRPr="00FA56B6">
        <w:rPr>
          <w:rFonts w:ascii="標楷體" w:eastAsia="標楷體" w:hAnsi="標楷體"/>
        </w:rPr>
        <w:t xml:space="preserve">VISA  </w:t>
      </w:r>
      <w:r w:rsidRPr="00FA56B6">
        <w:rPr>
          <w:rFonts w:ascii="標楷體" w:eastAsia="標楷體" w:hAnsi="標楷體" w:hint="eastAsia"/>
        </w:rPr>
        <w:t>□</w:t>
      </w:r>
      <w:r w:rsidRPr="00FA56B6">
        <w:rPr>
          <w:rFonts w:ascii="標楷體" w:eastAsia="標楷體" w:hAnsi="標楷體"/>
        </w:rPr>
        <w:t xml:space="preserve">Master Card  </w:t>
      </w:r>
      <w:r w:rsidRPr="00FA56B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 xml:space="preserve">JCB     </w:t>
      </w:r>
      <w:r w:rsidRPr="00FA56B6">
        <w:rPr>
          <w:rFonts w:ascii="標楷體" w:eastAsia="標楷體" w:hAnsi="標楷體" w:hint="eastAsia"/>
        </w:rPr>
        <w:t>發卡銀行：</w:t>
      </w:r>
    </w:p>
    <w:p w:rsidR="003D3A6B" w:rsidRPr="00FA56B6" w:rsidRDefault="003D3A6B" w:rsidP="003D3A6B">
      <w:pPr>
        <w:pBdr>
          <w:bottom w:val="single" w:sz="6" w:space="1" w:color="auto"/>
          <w:between w:val="single" w:sz="6" w:space="1" w:color="auto"/>
        </w:pBdr>
        <w:ind w:leftChars="137" w:left="334" w:right="25"/>
        <w:rPr>
          <w:rFonts w:ascii="標楷體" w:eastAsia="標楷體" w:hAnsi="標楷體"/>
        </w:rPr>
      </w:pPr>
      <w:r w:rsidRPr="00FA56B6">
        <w:rPr>
          <w:rFonts w:ascii="標楷體" w:eastAsia="標楷體" w:hAnsi="標楷體" w:hint="eastAsia"/>
        </w:rPr>
        <w:t>信用卡號：</w:t>
      </w:r>
      <w:r w:rsidRPr="00FA56B6">
        <w:rPr>
          <w:rFonts w:ascii="標楷體" w:eastAsia="標楷體" w:hAnsi="標楷體"/>
        </w:rPr>
        <w:t xml:space="preserve">            </w:t>
      </w:r>
      <w:r w:rsidR="00D01775">
        <w:rPr>
          <w:rFonts w:ascii="標楷體" w:eastAsia="標楷體" w:hAnsi="標楷體" w:hint="eastAsia"/>
        </w:rPr>
        <w:t xml:space="preserve">       </w:t>
      </w:r>
      <w:r w:rsidRPr="00FA56B6">
        <w:rPr>
          <w:rFonts w:ascii="標楷體" w:eastAsia="標楷體" w:hAnsi="標楷體"/>
        </w:rPr>
        <w:t xml:space="preserve">                    </w:t>
      </w:r>
      <w:r w:rsidR="007F6451">
        <w:rPr>
          <w:rFonts w:ascii="標楷體" w:eastAsia="標楷體" w:hAnsi="標楷體" w:hint="eastAsia"/>
        </w:rPr>
        <w:t xml:space="preserve">  </w:t>
      </w:r>
      <w:r w:rsidRPr="00FA56B6">
        <w:rPr>
          <w:rFonts w:ascii="標楷體" w:eastAsia="標楷體" w:hAnsi="標楷體"/>
        </w:rPr>
        <w:t xml:space="preserve"> </w:t>
      </w:r>
      <w:r w:rsidRPr="00FA56B6">
        <w:rPr>
          <w:rFonts w:ascii="標楷體" w:eastAsia="標楷體" w:hAnsi="標楷體" w:hint="eastAsia"/>
        </w:rPr>
        <w:t>信用卡有效日期：</w:t>
      </w:r>
      <w:r w:rsidRPr="00FA56B6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FA56B6">
        <w:rPr>
          <w:rFonts w:ascii="標楷體" w:eastAsia="標楷體" w:hAnsi="標楷體" w:hint="eastAsia"/>
        </w:rPr>
        <w:t>年</w:t>
      </w:r>
      <w:r w:rsidR="00E648B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FA56B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A56B6">
        <w:rPr>
          <w:rFonts w:ascii="標楷體" w:eastAsia="標楷體" w:hAnsi="標楷體" w:hint="eastAsia"/>
        </w:rPr>
        <w:t>月</w:t>
      </w:r>
    </w:p>
    <w:p w:rsidR="003D3A6B" w:rsidRPr="00FA56B6" w:rsidRDefault="003D3A6B" w:rsidP="003D3A6B">
      <w:pPr>
        <w:pBdr>
          <w:bottom w:val="single" w:sz="6" w:space="1" w:color="auto"/>
          <w:between w:val="single" w:sz="6" w:space="1" w:color="auto"/>
        </w:pBdr>
        <w:ind w:leftChars="137" w:left="334" w:right="25"/>
        <w:rPr>
          <w:rFonts w:ascii="標楷體" w:eastAsia="標楷體" w:hAnsi="標楷體"/>
          <w:b/>
          <w:sz w:val="36"/>
        </w:rPr>
      </w:pPr>
      <w:r w:rsidRPr="00FA56B6">
        <w:rPr>
          <w:rFonts w:ascii="標楷體" w:eastAsia="標楷體" w:hAnsi="標楷體" w:hint="eastAsia"/>
        </w:rPr>
        <w:t>持卡人簽名：</w:t>
      </w:r>
      <w:r w:rsidRPr="00FA56B6">
        <w:rPr>
          <w:rFonts w:ascii="標楷體" w:eastAsia="標楷體" w:hAnsi="標楷體"/>
          <w:sz w:val="20"/>
        </w:rPr>
        <w:t>(</w:t>
      </w:r>
      <w:r w:rsidRPr="00FA56B6">
        <w:rPr>
          <w:rFonts w:ascii="標楷體" w:eastAsia="標楷體" w:hAnsi="標楷體" w:hint="eastAsia"/>
          <w:sz w:val="20"/>
        </w:rPr>
        <w:t>須與信用卡簽名相同</w:t>
      </w:r>
      <w:r w:rsidRPr="00FA56B6">
        <w:rPr>
          <w:rFonts w:ascii="標楷體" w:eastAsia="標楷體" w:hAnsi="標楷體"/>
          <w:sz w:val="20"/>
        </w:rPr>
        <w:t xml:space="preserve">) </w:t>
      </w:r>
    </w:p>
    <w:p w:rsidR="003D3A6B" w:rsidRPr="00BE1743" w:rsidRDefault="003D3A6B" w:rsidP="006A7444">
      <w:pPr>
        <w:spacing w:beforeLines="50" w:line="220" w:lineRule="exact"/>
        <w:ind w:right="23"/>
        <w:jc w:val="both"/>
        <w:rPr>
          <w:rFonts w:ascii="標楷體" w:eastAsia="標楷體" w:hAnsi="標楷體"/>
          <w:b/>
          <w:sz w:val="20"/>
        </w:rPr>
      </w:pPr>
      <w:r w:rsidRPr="00BE1743">
        <w:rPr>
          <w:rFonts w:ascii="標楷體" w:eastAsia="標楷體" w:hAnsi="標楷體" w:hint="eastAsia"/>
          <w:b/>
          <w:sz w:val="20"/>
        </w:rPr>
        <w:t>【相關購票須知】</w:t>
      </w:r>
    </w:p>
    <w:p w:rsidR="003D3A6B" w:rsidRPr="00BE1743" w:rsidRDefault="003D3A6B" w:rsidP="006C2022">
      <w:pPr>
        <w:numPr>
          <w:ilvl w:val="0"/>
          <w:numId w:val="8"/>
        </w:numPr>
        <w:spacing w:line="240" w:lineRule="exact"/>
        <w:ind w:left="357" w:right="23" w:hanging="357"/>
        <w:jc w:val="both"/>
        <w:rPr>
          <w:rFonts w:ascii="標楷體" w:eastAsia="標楷體" w:hAnsi="標楷體"/>
          <w:sz w:val="20"/>
        </w:rPr>
      </w:pPr>
      <w:r w:rsidRPr="00BE1743">
        <w:rPr>
          <w:rFonts w:ascii="標楷體" w:eastAsia="標楷體" w:hAnsi="標楷體"/>
          <w:sz w:val="20"/>
        </w:rPr>
        <w:t>傳真訂票觀眾傳真訂票單後，請立即來電確認。為維護您的權益以及票</w:t>
      </w:r>
      <w:proofErr w:type="gramStart"/>
      <w:r w:rsidRPr="00BE1743">
        <w:rPr>
          <w:rFonts w:ascii="標楷體" w:eastAsia="標楷體" w:hAnsi="標楷體"/>
          <w:sz w:val="20"/>
        </w:rPr>
        <w:t>務</w:t>
      </w:r>
      <w:proofErr w:type="gramEnd"/>
      <w:r w:rsidRPr="00BE1743">
        <w:rPr>
          <w:rFonts w:ascii="標楷體" w:eastAsia="標楷體" w:hAnsi="標楷體"/>
          <w:sz w:val="20"/>
        </w:rPr>
        <w:t>作業的進行，演出前5日起，不再郵寄票</w:t>
      </w:r>
      <w:proofErr w:type="gramStart"/>
      <w:r w:rsidRPr="00BE1743">
        <w:rPr>
          <w:rFonts w:ascii="標楷體" w:eastAsia="標楷體" w:hAnsi="標楷體"/>
          <w:sz w:val="20"/>
        </w:rPr>
        <w:t>券</w:t>
      </w:r>
      <w:proofErr w:type="gramEnd"/>
      <w:r w:rsidRPr="00BE1743">
        <w:rPr>
          <w:rFonts w:ascii="標楷體" w:eastAsia="標楷體" w:hAnsi="標楷體"/>
          <w:sz w:val="20"/>
        </w:rPr>
        <w:t>，改為演出當日於現場取票，但請先來電確認票款付款方式，以保障票</w:t>
      </w:r>
      <w:proofErr w:type="gramStart"/>
      <w:r w:rsidRPr="00BE1743">
        <w:rPr>
          <w:rFonts w:ascii="標楷體" w:eastAsia="標楷體" w:hAnsi="標楷體"/>
          <w:sz w:val="20"/>
        </w:rPr>
        <w:t>券</w:t>
      </w:r>
      <w:proofErr w:type="gramEnd"/>
      <w:r w:rsidRPr="00BE1743">
        <w:rPr>
          <w:rFonts w:ascii="標楷體" w:eastAsia="標楷體" w:hAnsi="標楷體"/>
          <w:sz w:val="20"/>
        </w:rPr>
        <w:t>保留權利。</w:t>
      </w:r>
    </w:p>
    <w:p w:rsidR="003D3A6B" w:rsidRPr="00BE1743" w:rsidRDefault="003D3A6B" w:rsidP="006C2022">
      <w:pPr>
        <w:numPr>
          <w:ilvl w:val="0"/>
          <w:numId w:val="8"/>
        </w:numPr>
        <w:spacing w:line="240" w:lineRule="exact"/>
        <w:ind w:left="357" w:right="23" w:hanging="357"/>
        <w:jc w:val="both"/>
        <w:rPr>
          <w:rFonts w:ascii="標楷體" w:eastAsia="標楷體" w:hAnsi="標楷體" w:cs="新細明體"/>
          <w:b/>
          <w:color w:val="000000"/>
          <w:spacing w:val="0"/>
          <w:sz w:val="20"/>
          <w:lang w:val="zh-TW"/>
        </w:rPr>
      </w:pPr>
      <w:r w:rsidRPr="00BE1743">
        <w:rPr>
          <w:rFonts w:ascii="標楷體" w:eastAsia="標楷體" w:hAnsi="標楷體" w:cs="新細明體" w:hint="eastAsia"/>
          <w:b/>
          <w:color w:val="000000"/>
          <w:spacing w:val="0"/>
          <w:sz w:val="20"/>
          <w:lang w:val="zh-TW"/>
        </w:rPr>
        <w:t>相關退、換票服務，</w:t>
      </w:r>
      <w:proofErr w:type="gramStart"/>
      <w:r w:rsidRPr="00BE1743">
        <w:rPr>
          <w:rFonts w:ascii="標楷體" w:eastAsia="標楷體" w:hAnsi="標楷體" w:cs="新細明體" w:hint="eastAsia"/>
          <w:b/>
          <w:color w:val="000000"/>
          <w:spacing w:val="0"/>
          <w:sz w:val="20"/>
          <w:lang w:val="zh-TW"/>
        </w:rPr>
        <w:t>請最遲</w:t>
      </w:r>
      <w:proofErr w:type="gramEnd"/>
      <w:r w:rsidRPr="00BE1743">
        <w:rPr>
          <w:rFonts w:ascii="標楷體" w:eastAsia="標楷體" w:hAnsi="標楷體" w:cs="新細明體" w:hint="eastAsia"/>
          <w:b/>
          <w:color w:val="000000"/>
          <w:spacing w:val="0"/>
          <w:sz w:val="20"/>
          <w:lang w:val="zh-TW"/>
        </w:rPr>
        <w:t>於</w:t>
      </w:r>
      <w:r w:rsidRPr="00BE1743">
        <w:rPr>
          <w:rFonts w:ascii="標楷體" w:eastAsia="標楷體" w:hAnsi="標楷體" w:hint="eastAsia"/>
          <w:b/>
          <w:color w:val="000000"/>
          <w:spacing w:val="0"/>
          <w:sz w:val="20"/>
          <w:lang w:val="zh-TW"/>
        </w:rPr>
        <w:t>各場次演出前10日</w:t>
      </w:r>
      <w:proofErr w:type="gramStart"/>
      <w:r w:rsidRPr="00BE1743">
        <w:rPr>
          <w:rFonts w:ascii="標楷體" w:eastAsia="標楷體" w:hAnsi="標楷體" w:cs="新細明體" w:hint="eastAsia"/>
          <w:b/>
          <w:color w:val="000000"/>
          <w:spacing w:val="0"/>
          <w:sz w:val="20"/>
          <w:lang w:val="zh-TW"/>
        </w:rPr>
        <w:t>洽</w:t>
      </w:r>
      <w:proofErr w:type="gramEnd"/>
      <w:r w:rsidRPr="00BE1743">
        <w:rPr>
          <w:rFonts w:ascii="標楷體" w:eastAsia="標楷體" w:hAnsi="標楷體" w:cs="新細明體" w:hint="eastAsia"/>
          <w:b/>
          <w:color w:val="000000"/>
          <w:spacing w:val="0"/>
          <w:sz w:val="20"/>
          <w:lang w:val="zh-TW"/>
        </w:rPr>
        <w:t>財團法人擊樂文教基金會辦理，退、換</w:t>
      </w:r>
      <w:proofErr w:type="gramStart"/>
      <w:r w:rsidRPr="00BE1743">
        <w:rPr>
          <w:rFonts w:ascii="標楷體" w:eastAsia="標楷體" w:hAnsi="標楷體" w:cs="新細明體" w:hint="eastAsia"/>
          <w:b/>
          <w:color w:val="000000"/>
          <w:spacing w:val="0"/>
          <w:sz w:val="20"/>
          <w:lang w:val="zh-TW"/>
        </w:rPr>
        <w:t>票均需加收</w:t>
      </w:r>
      <w:proofErr w:type="gramEnd"/>
      <w:r w:rsidRPr="00BE1743">
        <w:rPr>
          <w:rFonts w:ascii="標楷體" w:eastAsia="標楷體" w:hAnsi="標楷體" w:cs="新細明體" w:hint="eastAsia"/>
          <w:b/>
          <w:color w:val="000000"/>
          <w:spacing w:val="0"/>
          <w:sz w:val="20"/>
          <w:lang w:val="zh-TW"/>
        </w:rPr>
        <w:t>票價</w:t>
      </w:r>
      <w:r w:rsidRPr="00BE1743">
        <w:rPr>
          <w:rFonts w:ascii="標楷體" w:eastAsia="標楷體" w:hAnsi="標楷體" w:cs="新細明體"/>
          <w:b/>
          <w:color w:val="000000"/>
          <w:spacing w:val="0"/>
          <w:sz w:val="20"/>
          <w:lang w:val="zh-TW"/>
        </w:rPr>
        <w:t>10%</w:t>
      </w:r>
      <w:r w:rsidRPr="00BE1743">
        <w:rPr>
          <w:rFonts w:ascii="標楷體" w:eastAsia="標楷體" w:hAnsi="標楷體" w:cs="新細明體" w:hint="eastAsia"/>
          <w:b/>
          <w:color w:val="000000"/>
          <w:spacing w:val="0"/>
          <w:sz w:val="20"/>
          <w:lang w:val="zh-TW"/>
        </w:rPr>
        <w:t>手續費。</w:t>
      </w:r>
    </w:p>
    <w:p w:rsidR="003D3A6B" w:rsidRPr="00BE1743" w:rsidRDefault="003D3A6B" w:rsidP="006C2022">
      <w:pPr>
        <w:numPr>
          <w:ilvl w:val="0"/>
          <w:numId w:val="8"/>
        </w:numPr>
        <w:spacing w:line="240" w:lineRule="exact"/>
        <w:ind w:left="357" w:right="23" w:hanging="357"/>
        <w:jc w:val="both"/>
        <w:rPr>
          <w:rFonts w:ascii="標楷體" w:eastAsia="標楷體" w:hAnsi="標楷體"/>
          <w:sz w:val="20"/>
        </w:rPr>
      </w:pPr>
      <w:r w:rsidRPr="00BE1743">
        <w:rPr>
          <w:rFonts w:ascii="標楷體" w:eastAsia="標楷體" w:hAnsi="標楷體"/>
          <w:sz w:val="20"/>
        </w:rPr>
        <w:t>票</w:t>
      </w:r>
      <w:proofErr w:type="gramStart"/>
      <w:r w:rsidRPr="00BE1743">
        <w:rPr>
          <w:rFonts w:ascii="標楷體" w:eastAsia="標楷體" w:hAnsi="標楷體"/>
          <w:sz w:val="20"/>
        </w:rPr>
        <w:t>券</w:t>
      </w:r>
      <w:proofErr w:type="gramEnd"/>
      <w:r w:rsidRPr="00BE1743">
        <w:rPr>
          <w:rFonts w:ascii="標楷體" w:eastAsia="標楷體" w:hAnsi="標楷體"/>
          <w:sz w:val="20"/>
        </w:rPr>
        <w:t>為無記名之有價</w:t>
      </w:r>
      <w:proofErr w:type="gramStart"/>
      <w:r w:rsidRPr="00BE1743">
        <w:rPr>
          <w:rFonts w:ascii="標楷體" w:eastAsia="標楷體" w:hAnsi="標楷體"/>
          <w:sz w:val="20"/>
        </w:rPr>
        <w:t>券</w:t>
      </w:r>
      <w:proofErr w:type="gramEnd"/>
      <w:r w:rsidRPr="00BE1743">
        <w:rPr>
          <w:rFonts w:ascii="標楷體" w:eastAsia="標楷體" w:hAnsi="標楷體"/>
          <w:sz w:val="20"/>
        </w:rPr>
        <w:t>，售出後若有遺失、毀損等事項發生，或因個人因素發生逾期未觀賞節目等事宜，恕無法退款或補發票</w:t>
      </w:r>
      <w:proofErr w:type="gramStart"/>
      <w:r w:rsidRPr="00BE1743">
        <w:rPr>
          <w:rFonts w:ascii="標楷體" w:eastAsia="標楷體" w:hAnsi="標楷體"/>
          <w:sz w:val="20"/>
        </w:rPr>
        <w:t>券</w:t>
      </w:r>
      <w:proofErr w:type="gramEnd"/>
      <w:r w:rsidRPr="00BE1743">
        <w:rPr>
          <w:rFonts w:ascii="標楷體" w:eastAsia="標楷體" w:hAnsi="標楷體"/>
          <w:sz w:val="20"/>
        </w:rPr>
        <w:t>。</w:t>
      </w:r>
    </w:p>
    <w:p w:rsidR="003D3A6B" w:rsidRPr="003F34C4" w:rsidRDefault="003D3A6B" w:rsidP="006C2022">
      <w:pPr>
        <w:numPr>
          <w:ilvl w:val="0"/>
          <w:numId w:val="8"/>
        </w:numPr>
        <w:spacing w:line="240" w:lineRule="exact"/>
        <w:ind w:left="357" w:right="23" w:hanging="357"/>
        <w:jc w:val="both"/>
        <w:rPr>
          <w:rFonts w:ascii="標楷體" w:eastAsia="標楷體" w:hAnsi="標楷體"/>
          <w:sz w:val="20"/>
        </w:rPr>
      </w:pPr>
      <w:r w:rsidRPr="003F34C4">
        <w:rPr>
          <w:rFonts w:ascii="標楷體" w:eastAsia="標楷體" w:hAnsi="標楷體" w:hint="eastAsia"/>
          <w:b/>
          <w:sz w:val="20"/>
        </w:rPr>
        <w:t>本節目為親子節目，建議</w:t>
      </w:r>
      <w:r w:rsidRPr="003F34C4">
        <w:rPr>
          <w:rFonts w:ascii="標楷體" w:eastAsia="標楷體" w:hAnsi="標楷體"/>
          <w:b/>
          <w:sz w:val="20"/>
        </w:rPr>
        <w:t>3</w:t>
      </w:r>
      <w:r w:rsidRPr="003F34C4">
        <w:rPr>
          <w:rFonts w:ascii="標楷體" w:eastAsia="標楷體" w:hAnsi="標楷體" w:hint="eastAsia"/>
          <w:b/>
          <w:sz w:val="20"/>
        </w:rPr>
        <w:t>歲以上闔家觀賞，一人</w:t>
      </w:r>
      <w:proofErr w:type="gramStart"/>
      <w:r w:rsidRPr="003F34C4">
        <w:rPr>
          <w:rFonts w:ascii="標楷體" w:eastAsia="標楷體" w:hAnsi="標楷體" w:hint="eastAsia"/>
          <w:b/>
          <w:sz w:val="20"/>
        </w:rPr>
        <w:t>一</w:t>
      </w:r>
      <w:r>
        <w:rPr>
          <w:rFonts w:ascii="標楷體" w:eastAsia="標楷體" w:hAnsi="標楷體" w:hint="eastAsia"/>
          <w:b/>
          <w:sz w:val="20"/>
        </w:rPr>
        <w:t>券</w:t>
      </w:r>
      <w:proofErr w:type="gramEnd"/>
      <w:r w:rsidRPr="003F34C4">
        <w:rPr>
          <w:rFonts w:ascii="標楷體" w:eastAsia="標楷體" w:hAnsi="標楷體" w:hint="eastAsia"/>
          <w:b/>
          <w:sz w:val="20"/>
        </w:rPr>
        <w:t>，憑票入場。請遵守場館對號入座之規定，若</w:t>
      </w:r>
      <w:proofErr w:type="gramStart"/>
      <w:r w:rsidRPr="003F34C4">
        <w:rPr>
          <w:rFonts w:ascii="標楷體" w:eastAsia="標楷體" w:hAnsi="標楷體" w:hint="eastAsia"/>
          <w:b/>
          <w:sz w:val="20"/>
        </w:rPr>
        <w:t>孩子須抱於</w:t>
      </w:r>
      <w:proofErr w:type="gramEnd"/>
      <w:r w:rsidRPr="003F34C4">
        <w:rPr>
          <w:rFonts w:ascii="標楷體" w:eastAsia="標楷體" w:hAnsi="標楷體" w:hint="eastAsia"/>
          <w:b/>
          <w:sz w:val="20"/>
        </w:rPr>
        <w:t>膝上，請購買連號座位。</w:t>
      </w:r>
    </w:p>
    <w:p w:rsidR="003D3A6B" w:rsidRPr="00923008" w:rsidRDefault="003D3A6B" w:rsidP="006C2022">
      <w:pPr>
        <w:numPr>
          <w:ilvl w:val="0"/>
          <w:numId w:val="8"/>
        </w:numPr>
        <w:spacing w:line="240" w:lineRule="exact"/>
        <w:ind w:left="357" w:right="23" w:hanging="357"/>
        <w:jc w:val="both"/>
        <w:rPr>
          <w:rFonts w:ascii="標楷體" w:eastAsia="標楷體" w:hAnsi="標楷體"/>
          <w:sz w:val="20"/>
        </w:rPr>
      </w:pPr>
      <w:r w:rsidRPr="00923008">
        <w:rPr>
          <w:rFonts w:ascii="標楷體" w:eastAsia="標楷體" w:hAnsi="標楷體"/>
          <w:sz w:val="20"/>
        </w:rPr>
        <w:t>主辦單位保留接受各筆訂單與否之權利。</w:t>
      </w:r>
    </w:p>
    <w:p w:rsidR="00E648B2" w:rsidRPr="00E4453F" w:rsidRDefault="00E648B2" w:rsidP="00E648B2">
      <w:pPr>
        <w:spacing w:before="180"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E4453F">
        <w:rPr>
          <w:rFonts w:ascii="微軟正黑體" w:eastAsia="微軟正黑體" w:hAnsi="微軟正黑體" w:hint="eastAsia"/>
          <w:b/>
          <w:sz w:val="28"/>
        </w:rPr>
        <w:lastRenderedPageBreak/>
        <w:t>朱宗慶打擊樂團2</w:t>
      </w:r>
    </w:p>
    <w:p w:rsidR="00E648B2" w:rsidRPr="00E4453F" w:rsidRDefault="00E648B2" w:rsidP="00E648B2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E4453F">
        <w:rPr>
          <w:rFonts w:ascii="微軟正黑體" w:eastAsia="微軟正黑體" w:hAnsi="微軟正黑體" w:hint="eastAsia"/>
          <w:b/>
          <w:sz w:val="28"/>
        </w:rPr>
        <w:t xml:space="preserve">2018豆莢寶寶兒童音樂會 </w:t>
      </w:r>
      <w:proofErr w:type="gramStart"/>
      <w:r w:rsidRPr="00E4453F">
        <w:rPr>
          <w:rFonts w:ascii="微軟正黑體" w:eastAsia="微軟正黑體" w:hAnsi="微軟正黑體" w:hint="eastAsia"/>
          <w:b/>
          <w:sz w:val="28"/>
        </w:rPr>
        <w:t>《</w:t>
      </w:r>
      <w:proofErr w:type="gramEnd"/>
      <w:r w:rsidRPr="00E4453F">
        <w:rPr>
          <w:rFonts w:ascii="微軟正黑體" w:eastAsia="微軟正黑體" w:hAnsi="微軟正黑體" w:hint="eastAsia"/>
          <w:b/>
          <w:sz w:val="28"/>
        </w:rPr>
        <w:t>擊樂精靈開Party！》</w:t>
      </w:r>
    </w:p>
    <w:p w:rsidR="00E648B2" w:rsidRDefault="00E648B2" w:rsidP="0091597E">
      <w:pPr>
        <w:spacing w:beforeLines="30" w:afterLines="50"/>
        <w:ind w:leftChars="189" w:left="461"/>
        <w:rPr>
          <w:rFonts w:ascii="微軟正黑體" w:eastAsia="微軟正黑體" w:hAnsi="微軟正黑體" w:hint="eastAsia"/>
          <w:b/>
        </w:rPr>
      </w:pPr>
      <w:r w:rsidRPr="00E4453F">
        <w:rPr>
          <w:rFonts w:ascii="微軟正黑體" w:eastAsia="微軟正黑體" w:hAnsi="微軟正黑體" w:hint="eastAsia"/>
          <w:b/>
        </w:rPr>
        <w:t>場次</w:t>
      </w:r>
      <w:r>
        <w:rPr>
          <w:rFonts w:ascii="微軟正黑體" w:eastAsia="微軟正黑體" w:hAnsi="微軟正黑體" w:hint="eastAsia"/>
          <w:b/>
        </w:rPr>
        <w:t>表</w:t>
      </w:r>
      <w:r w:rsidRPr="00E4453F">
        <w:rPr>
          <w:rFonts w:ascii="微軟正黑體" w:eastAsia="微軟正黑體" w:hAnsi="微軟正黑體" w:hint="eastAsia"/>
          <w:b/>
        </w:rPr>
        <w:t>：</w:t>
      </w:r>
      <w:r>
        <w:rPr>
          <w:rFonts w:ascii="微軟正黑體" w:eastAsia="微軟正黑體" w:hAnsi="微軟正黑體" w:hint="eastAsia"/>
          <w:b/>
        </w:rPr>
        <w:t>(以下依時間順序排列)總共</w:t>
      </w:r>
      <w:r w:rsidRPr="00E35B7B">
        <w:rPr>
          <w:rFonts w:ascii="微軟正黑體" w:eastAsia="微軟正黑體" w:hAnsi="微軟正黑體" w:hint="eastAsia"/>
          <w:b/>
          <w:color w:val="FF0066"/>
        </w:rPr>
        <w:t>34</w:t>
      </w:r>
      <w:r>
        <w:rPr>
          <w:rFonts w:ascii="微軟正黑體" w:eastAsia="微軟正黑體" w:hAnsi="微軟正黑體" w:hint="eastAsia"/>
          <w:b/>
        </w:rPr>
        <w:t>場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670"/>
      </w:tblGrid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臺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北)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臺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北城市舞台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08/04(六)-10:30、14:30、19:30  08/05(日)-10:30</w:t>
            </w:r>
            <w:r w:rsidRPr="00DC1E7F">
              <w:rPr>
                <w:rFonts w:ascii="微軟正黑體" w:eastAsia="微軟正黑體" w:hAnsi="微軟正黑體" w:hint="eastAsia"/>
                <w:b/>
                <w:kern w:val="2"/>
                <w:szCs w:val="22"/>
              </w:rPr>
              <w:t>(錄影直播場)</w:t>
            </w: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、14:30</w:t>
            </w:r>
            <w:r w:rsidRPr="00DC1E7F">
              <w:rPr>
                <w:rFonts w:ascii="微軟正黑體" w:eastAsia="微軟正黑體" w:hAnsi="微軟正黑體" w:hint="eastAsia"/>
                <w:b/>
                <w:kern w:val="2"/>
                <w:szCs w:val="22"/>
              </w:rPr>
              <w:t>(錄影直播場)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(新竹)新竹市政府文化局演藝廳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08/11(六)-14:30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(嘉義)嘉義市文化局音樂廳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08/12(日)-14:30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(苗栗)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苗北藝文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中心演藝廳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08/18(六)-14:30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臺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中)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臺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中市港區藝術中心演藝廳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08/19(日)-14:30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臺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中)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臺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中國家歌劇院中劇院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08/25(六)-10:30、14:30、19:30</w:t>
            </w:r>
          </w:p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08/26(日)-10:30、14:30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(高雄)高雄至德堂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09/01(六)-10:30、14:30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(基隆)基隆文化中心演藝廳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09/02(日)-14:30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(桃園)中壢藝術館音樂廳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09/08(六)-14:30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(彰化)員林演藝廳表演廳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09/09(日)-14:30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臺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北)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臺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北城市舞台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09/15(六)-10:30、14:30、19:30</w:t>
            </w:r>
          </w:p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09/16(日)-10:30、14:30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(新北)新北市多功能集會堂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09/29(六)-10:30、14:30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(新北)蘆洲功學社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09/30(日)-10:30、14:30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(新竹)新竹縣政府文化局演藝廳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10/07(日)-14:30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(高雄)高雄大東藝術中心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10/13(六)-10:30、14:30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臺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南)</w:t>
            </w:r>
            <w:proofErr w:type="gramStart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臺</w:t>
            </w:r>
            <w:proofErr w:type="gramEnd"/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 xml:space="preserve">南文化中心演藝廳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10/14(日)-14:30</w:t>
            </w:r>
          </w:p>
        </w:tc>
      </w:tr>
      <w:tr w:rsidR="00DC1E7F" w:rsidRPr="00E4453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(嘉義)嘉義縣表演藝術中心演藝廳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10/20(六)-14:30</w:t>
            </w:r>
          </w:p>
        </w:tc>
      </w:tr>
      <w:tr w:rsidR="00DC1E7F" w:rsidTr="00DC1E7F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color w:val="000000"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color w:val="000000"/>
                <w:kern w:val="2"/>
                <w:szCs w:val="22"/>
              </w:rPr>
              <w:t>(南投)南投縣政府文化局演藝廳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48B2" w:rsidRPr="00DC1E7F" w:rsidRDefault="00E648B2" w:rsidP="006A7444">
            <w:pPr>
              <w:spacing w:beforeLines="50" w:line="400" w:lineRule="exact"/>
              <w:ind w:right="28"/>
              <w:jc w:val="both"/>
              <w:rPr>
                <w:rFonts w:ascii="微軟正黑體" w:eastAsia="微軟正黑體" w:hAnsi="微軟正黑體"/>
                <w:b/>
                <w:kern w:val="2"/>
                <w:szCs w:val="22"/>
              </w:rPr>
            </w:pPr>
            <w:r w:rsidRPr="00DC1E7F">
              <w:rPr>
                <w:rFonts w:ascii="微軟正黑體" w:eastAsia="微軟正黑體" w:hAnsi="微軟正黑體" w:hint="eastAsia"/>
                <w:kern w:val="2"/>
                <w:szCs w:val="22"/>
              </w:rPr>
              <w:t>10/21(日)-14:30</w:t>
            </w:r>
          </w:p>
        </w:tc>
      </w:tr>
    </w:tbl>
    <w:p w:rsidR="00E648B2" w:rsidRPr="00D01775" w:rsidRDefault="00E648B2" w:rsidP="00D01775">
      <w:pPr>
        <w:spacing w:line="220" w:lineRule="exact"/>
        <w:ind w:right="23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E648B2" w:rsidRPr="00D01775" w:rsidSect="007F6451">
      <w:headerReference w:type="default" r:id="rId9"/>
      <w:endnotePr>
        <w:numFmt w:val="decimal"/>
      </w:endnotePr>
      <w:pgSz w:w="11907" w:h="16840"/>
      <w:pgMar w:top="340" w:right="567" w:bottom="284" w:left="567" w:header="425" w:footer="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88" w:rsidRDefault="00C33F88">
      <w:r>
        <w:separator/>
      </w:r>
    </w:p>
  </w:endnote>
  <w:endnote w:type="continuationSeparator" w:id="0">
    <w:p w:rsidR="00C33F88" w:rsidRDefault="00C3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中明體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88" w:rsidRDefault="00C33F88">
      <w:r>
        <w:separator/>
      </w:r>
    </w:p>
  </w:footnote>
  <w:footnote w:type="continuationSeparator" w:id="0">
    <w:p w:rsidR="00C33F88" w:rsidRDefault="00C33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C1" w:rsidRDefault="00AF03C1" w:rsidP="00C77C23">
    <w:pPr>
      <w:pStyle w:val="a3"/>
      <w:jc w:val="right"/>
      <w:rPr>
        <w:rFonts w:ascii="標楷體" w:eastAsia="標楷體" w:hAnsi="標楷體"/>
        <w:sz w:val="12"/>
      </w:rPr>
    </w:pPr>
  </w:p>
  <w:p w:rsidR="00E16641" w:rsidRPr="00C77C23" w:rsidRDefault="00E16641" w:rsidP="00C77C23">
    <w:pPr>
      <w:pStyle w:val="a3"/>
      <w:jc w:val="right"/>
      <w:rPr>
        <w:rFonts w:ascii="標楷體" w:eastAsia="標楷體" w:hAnsi="標楷體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D12"/>
    <w:multiLevelType w:val="hybridMultilevel"/>
    <w:tmpl w:val="2C6C98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A00D0A"/>
    <w:multiLevelType w:val="hybridMultilevel"/>
    <w:tmpl w:val="C492C780"/>
    <w:lvl w:ilvl="0" w:tplc="4D704A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全真中明體" w:eastAsia="全真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FC3BCB"/>
    <w:multiLevelType w:val="hybridMultilevel"/>
    <w:tmpl w:val="348C71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53821D5"/>
    <w:multiLevelType w:val="hybridMultilevel"/>
    <w:tmpl w:val="393E7DF8"/>
    <w:lvl w:ilvl="0" w:tplc="6CCEB7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367BA2"/>
    <w:multiLevelType w:val="hybridMultilevel"/>
    <w:tmpl w:val="2CB6B390"/>
    <w:lvl w:ilvl="0" w:tplc="49721BEA">
      <w:start w:val="2"/>
      <w:numFmt w:val="bullet"/>
      <w:lvlText w:val="□"/>
      <w:lvlJc w:val="left"/>
      <w:pPr>
        <w:ind w:left="18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2" w:hanging="480"/>
      </w:pPr>
      <w:rPr>
        <w:rFonts w:ascii="Wingdings" w:hAnsi="Wingdings" w:hint="default"/>
      </w:rPr>
    </w:lvl>
  </w:abstractNum>
  <w:abstractNum w:abstractNumId="5">
    <w:nsid w:val="35FC4623"/>
    <w:multiLevelType w:val="hybridMultilevel"/>
    <w:tmpl w:val="336063D2"/>
    <w:lvl w:ilvl="0" w:tplc="EDDE14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C901132"/>
    <w:multiLevelType w:val="hybridMultilevel"/>
    <w:tmpl w:val="97122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D1507A"/>
    <w:multiLevelType w:val="hybridMultilevel"/>
    <w:tmpl w:val="E0385C66"/>
    <w:lvl w:ilvl="0" w:tplc="0BA61C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8">
    <w:nsid w:val="6C1C4D7A"/>
    <w:multiLevelType w:val="hybridMultilevel"/>
    <w:tmpl w:val="57282302"/>
    <w:lvl w:ilvl="0" w:tplc="90CA145C">
      <w:start w:val="50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981"/>
  <w:doNotHyphenateCaps/>
  <w:drawingGridHorizontalSpacing w:val="122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B03"/>
    <w:rsid w:val="00007196"/>
    <w:rsid w:val="00046863"/>
    <w:rsid w:val="000662D1"/>
    <w:rsid w:val="000766A0"/>
    <w:rsid w:val="00144D12"/>
    <w:rsid w:val="00174121"/>
    <w:rsid w:val="00186914"/>
    <w:rsid w:val="001925AE"/>
    <w:rsid w:val="001B1823"/>
    <w:rsid w:val="001B2E5A"/>
    <w:rsid w:val="001E48C2"/>
    <w:rsid w:val="002110EE"/>
    <w:rsid w:val="00236F19"/>
    <w:rsid w:val="002440FC"/>
    <w:rsid w:val="002513EE"/>
    <w:rsid w:val="00277D3A"/>
    <w:rsid w:val="00287080"/>
    <w:rsid w:val="002B3FF1"/>
    <w:rsid w:val="002B44D1"/>
    <w:rsid w:val="002D6528"/>
    <w:rsid w:val="002E286F"/>
    <w:rsid w:val="002E50FE"/>
    <w:rsid w:val="002F6AE3"/>
    <w:rsid w:val="003012A0"/>
    <w:rsid w:val="00303A64"/>
    <w:rsid w:val="003065F5"/>
    <w:rsid w:val="00310DC6"/>
    <w:rsid w:val="00320F3E"/>
    <w:rsid w:val="00321082"/>
    <w:rsid w:val="00330E48"/>
    <w:rsid w:val="00336313"/>
    <w:rsid w:val="00343E41"/>
    <w:rsid w:val="0035133E"/>
    <w:rsid w:val="0036460D"/>
    <w:rsid w:val="003744EC"/>
    <w:rsid w:val="0039249C"/>
    <w:rsid w:val="003A461A"/>
    <w:rsid w:val="003A7178"/>
    <w:rsid w:val="003C3C95"/>
    <w:rsid w:val="003D191D"/>
    <w:rsid w:val="003D3A6B"/>
    <w:rsid w:val="003E5C5D"/>
    <w:rsid w:val="003E600F"/>
    <w:rsid w:val="00432CB8"/>
    <w:rsid w:val="00450B0F"/>
    <w:rsid w:val="004722A7"/>
    <w:rsid w:val="0049460F"/>
    <w:rsid w:val="004F3BF1"/>
    <w:rsid w:val="004F6F0A"/>
    <w:rsid w:val="00513190"/>
    <w:rsid w:val="00527283"/>
    <w:rsid w:val="00541C54"/>
    <w:rsid w:val="005437E0"/>
    <w:rsid w:val="00583F18"/>
    <w:rsid w:val="005A4669"/>
    <w:rsid w:val="005F2593"/>
    <w:rsid w:val="00604428"/>
    <w:rsid w:val="006215A7"/>
    <w:rsid w:val="006328B3"/>
    <w:rsid w:val="0063688E"/>
    <w:rsid w:val="00641893"/>
    <w:rsid w:val="00646A55"/>
    <w:rsid w:val="00664B03"/>
    <w:rsid w:val="0067448C"/>
    <w:rsid w:val="00694D04"/>
    <w:rsid w:val="006A7444"/>
    <w:rsid w:val="006B70B1"/>
    <w:rsid w:val="006C2022"/>
    <w:rsid w:val="006C511B"/>
    <w:rsid w:val="006E0BD1"/>
    <w:rsid w:val="006E5575"/>
    <w:rsid w:val="006E5833"/>
    <w:rsid w:val="00700725"/>
    <w:rsid w:val="00713D11"/>
    <w:rsid w:val="00720ED7"/>
    <w:rsid w:val="00721275"/>
    <w:rsid w:val="007863F6"/>
    <w:rsid w:val="007935F0"/>
    <w:rsid w:val="007A6623"/>
    <w:rsid w:val="007D322F"/>
    <w:rsid w:val="007D6F2A"/>
    <w:rsid w:val="007F5D0B"/>
    <w:rsid w:val="007F6451"/>
    <w:rsid w:val="008011FA"/>
    <w:rsid w:val="008135CC"/>
    <w:rsid w:val="00827CAE"/>
    <w:rsid w:val="0084790C"/>
    <w:rsid w:val="008543D2"/>
    <w:rsid w:val="008A1760"/>
    <w:rsid w:val="008B52E9"/>
    <w:rsid w:val="008C1088"/>
    <w:rsid w:val="008C793A"/>
    <w:rsid w:val="008F0A36"/>
    <w:rsid w:val="008F2BF7"/>
    <w:rsid w:val="0091597E"/>
    <w:rsid w:val="00923008"/>
    <w:rsid w:val="0093098B"/>
    <w:rsid w:val="0093520B"/>
    <w:rsid w:val="00954B13"/>
    <w:rsid w:val="00954DAB"/>
    <w:rsid w:val="00997A12"/>
    <w:rsid w:val="009C33BF"/>
    <w:rsid w:val="009D204B"/>
    <w:rsid w:val="009E29EA"/>
    <w:rsid w:val="00A13894"/>
    <w:rsid w:val="00A37630"/>
    <w:rsid w:val="00A433A6"/>
    <w:rsid w:val="00A4368C"/>
    <w:rsid w:val="00A92725"/>
    <w:rsid w:val="00AA3E69"/>
    <w:rsid w:val="00AD3DB2"/>
    <w:rsid w:val="00AE66BD"/>
    <w:rsid w:val="00AF03C1"/>
    <w:rsid w:val="00B701B8"/>
    <w:rsid w:val="00B73ECE"/>
    <w:rsid w:val="00B83084"/>
    <w:rsid w:val="00BB64F4"/>
    <w:rsid w:val="00BE1743"/>
    <w:rsid w:val="00BE2474"/>
    <w:rsid w:val="00BF4367"/>
    <w:rsid w:val="00C0479A"/>
    <w:rsid w:val="00C33F88"/>
    <w:rsid w:val="00C44E85"/>
    <w:rsid w:val="00C77C23"/>
    <w:rsid w:val="00C83869"/>
    <w:rsid w:val="00C84452"/>
    <w:rsid w:val="00C86972"/>
    <w:rsid w:val="00CA34E5"/>
    <w:rsid w:val="00CB6DAC"/>
    <w:rsid w:val="00CD1FEB"/>
    <w:rsid w:val="00CD76B2"/>
    <w:rsid w:val="00CE39AF"/>
    <w:rsid w:val="00CF0DD2"/>
    <w:rsid w:val="00D01775"/>
    <w:rsid w:val="00D05F0D"/>
    <w:rsid w:val="00D63C57"/>
    <w:rsid w:val="00D847C4"/>
    <w:rsid w:val="00D93C91"/>
    <w:rsid w:val="00DB140A"/>
    <w:rsid w:val="00DB4E74"/>
    <w:rsid w:val="00DC1E7F"/>
    <w:rsid w:val="00DF3D12"/>
    <w:rsid w:val="00DF74D7"/>
    <w:rsid w:val="00DF7F02"/>
    <w:rsid w:val="00E16641"/>
    <w:rsid w:val="00E55AFC"/>
    <w:rsid w:val="00E648B2"/>
    <w:rsid w:val="00E777CC"/>
    <w:rsid w:val="00ED48A9"/>
    <w:rsid w:val="00F02B2E"/>
    <w:rsid w:val="00F165CA"/>
    <w:rsid w:val="00F20613"/>
    <w:rsid w:val="00F27EE3"/>
    <w:rsid w:val="00F44394"/>
    <w:rsid w:val="00F83822"/>
    <w:rsid w:val="00FA56B6"/>
    <w:rsid w:val="00FE3C3C"/>
    <w:rsid w:val="00FF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669"/>
    <w:pPr>
      <w:widowControl w:val="0"/>
      <w:autoSpaceDE w:val="0"/>
      <w:autoSpaceDN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4669"/>
    <w:pPr>
      <w:tabs>
        <w:tab w:val="center" w:pos="4153"/>
        <w:tab w:val="right" w:pos="8306"/>
      </w:tabs>
      <w:spacing w:line="360" w:lineRule="auto"/>
    </w:pPr>
    <w:rPr>
      <w:sz w:val="16"/>
      <w:lang/>
    </w:rPr>
  </w:style>
  <w:style w:type="paragraph" w:styleId="a5">
    <w:name w:val="footer"/>
    <w:basedOn w:val="a"/>
    <w:rsid w:val="005A4669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Date"/>
    <w:basedOn w:val="a"/>
    <w:next w:val="a"/>
    <w:rsid w:val="005A4669"/>
    <w:pPr>
      <w:autoSpaceDE/>
      <w:autoSpaceDN/>
      <w:spacing w:line="360" w:lineRule="atLeast"/>
      <w:jc w:val="right"/>
    </w:pPr>
    <w:rPr>
      <w:rFonts w:eastAsia="華康隸書體"/>
      <w:spacing w:val="0"/>
    </w:rPr>
  </w:style>
  <w:style w:type="character" w:customStyle="1" w:styleId="a4">
    <w:name w:val="頁首 字元"/>
    <w:link w:val="a3"/>
    <w:uiPriority w:val="99"/>
    <w:rsid w:val="00AF03C1"/>
    <w:rPr>
      <w:rFonts w:eastAsia="細明體"/>
      <w:spacing w:val="2"/>
      <w:sz w:val="16"/>
    </w:rPr>
  </w:style>
  <w:style w:type="paragraph" w:styleId="a7">
    <w:name w:val="Balloon Text"/>
    <w:basedOn w:val="a"/>
    <w:link w:val="a8"/>
    <w:rsid w:val="00AF03C1"/>
    <w:pPr>
      <w:spacing w:line="240" w:lineRule="auto"/>
    </w:pPr>
    <w:rPr>
      <w:rFonts w:ascii="Cambria" w:eastAsia="新細明體" w:hAnsi="Cambria"/>
      <w:sz w:val="18"/>
      <w:szCs w:val="18"/>
      <w:lang/>
    </w:rPr>
  </w:style>
  <w:style w:type="character" w:customStyle="1" w:styleId="a8">
    <w:name w:val="註解方塊文字 字元"/>
    <w:link w:val="a7"/>
    <w:rsid w:val="00AF03C1"/>
    <w:rPr>
      <w:rFonts w:ascii="Cambria" w:eastAsia="新細明體" w:hAnsi="Cambria" w:cs="Times New Roman"/>
      <w:spacing w:val="2"/>
      <w:sz w:val="18"/>
      <w:szCs w:val="18"/>
    </w:rPr>
  </w:style>
  <w:style w:type="character" w:customStyle="1" w:styleId="listlink">
    <w:name w:val="listlink"/>
    <w:basedOn w:val="a0"/>
    <w:rsid w:val="00321082"/>
  </w:style>
  <w:style w:type="character" w:styleId="a9">
    <w:name w:val="Emphasis"/>
    <w:qFormat/>
    <w:rsid w:val="00923008"/>
    <w:rPr>
      <w:i/>
      <w:iCs/>
    </w:rPr>
  </w:style>
  <w:style w:type="table" w:styleId="aa">
    <w:name w:val="Table Grid"/>
    <w:basedOn w:val="a1"/>
    <w:uiPriority w:val="59"/>
    <w:rsid w:val="00E648B2"/>
    <w:pPr>
      <w:spacing w:beforeLines="50"/>
      <w:ind w:right="28"/>
    </w:pPr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D48A9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附件三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70BDE9-D3F9-43EC-9F4A-785481C4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309</Words>
  <Characters>1767</Characters>
  <Application>Microsoft Office Word</Application>
  <DocSecurity>0</DocSecurity>
  <Lines>14</Lines>
  <Paragraphs>4</Paragraphs>
  <ScaleCrop>false</ScaleCrop>
  <Company>Microsoft Corp.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朱宗慶打擊樂團兒童音樂會【豆莢寶寶擊樂城堡】</dc:title>
  <dc:subject>1999兒巡音樂會「小鎮人家」</dc:subject>
  <dc:creator>黃秋坤</dc:creator>
  <cp:keywords/>
  <cp:lastModifiedBy>jpg259</cp:lastModifiedBy>
  <cp:revision>9</cp:revision>
  <cp:lastPrinted>2018-05-11T07:54:00Z</cp:lastPrinted>
  <dcterms:created xsi:type="dcterms:W3CDTF">2018-05-14T02:56:00Z</dcterms:created>
  <dcterms:modified xsi:type="dcterms:W3CDTF">2018-05-14T03:40:00Z</dcterms:modified>
</cp:coreProperties>
</file>